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11D48" w14:textId="0492FF2F" w:rsidR="002D5577" w:rsidRDefault="00392924" w:rsidP="003D7082">
      <w:pPr>
        <w:spacing w:after="0"/>
        <w:jc w:val="center"/>
        <w:rPr>
          <w:rFonts w:ascii="Helvetica" w:hAnsi="Helvetica" w:cs="Helvetica"/>
          <w:b/>
          <w:color w:val="000000" w:themeColor="text1"/>
          <w:sz w:val="28"/>
          <w:szCs w:val="20"/>
          <w:lang w:val="en-PH"/>
        </w:rPr>
      </w:pPr>
      <w:r>
        <w:rPr>
          <w:rFonts w:ascii="Helvetica" w:hAnsi="Helvetica" w:cs="Helvetica"/>
          <w:b/>
          <w:color w:val="000000" w:themeColor="text1"/>
          <w:sz w:val="28"/>
          <w:szCs w:val="20"/>
          <w:lang w:val="en-PH"/>
        </w:rPr>
        <w:t>CRITICAL EVENT</w:t>
      </w:r>
      <w:r w:rsidR="00B8054B">
        <w:rPr>
          <w:rFonts w:ascii="Helvetica" w:hAnsi="Helvetica" w:cs="Helvetica"/>
          <w:b/>
          <w:color w:val="000000" w:themeColor="text1"/>
          <w:sz w:val="28"/>
          <w:szCs w:val="20"/>
          <w:lang w:val="en-PH"/>
        </w:rPr>
        <w:t>S</w:t>
      </w:r>
      <w:r>
        <w:rPr>
          <w:rFonts w:ascii="Helvetica" w:hAnsi="Helvetica" w:cs="Helvetica"/>
          <w:b/>
          <w:color w:val="000000" w:themeColor="text1"/>
          <w:sz w:val="28"/>
          <w:szCs w:val="20"/>
          <w:lang w:val="en-PH"/>
        </w:rPr>
        <w:t xml:space="preserve"> LIST</w:t>
      </w:r>
    </w:p>
    <w:p w14:paraId="4846E100" w14:textId="62328B00" w:rsidR="006A1B05" w:rsidRPr="0090468E" w:rsidRDefault="006A1B05" w:rsidP="006A1B05">
      <w:pPr>
        <w:rPr>
          <w:rFonts w:ascii="Helvetica" w:hAnsi="Helvetica" w:cs="Helvetica"/>
          <w:sz w:val="16"/>
          <w:szCs w:val="16"/>
          <w:lang w:val="en-PH"/>
        </w:rPr>
      </w:pPr>
    </w:p>
    <w:p w14:paraId="50004C05" w14:textId="74DDE35C" w:rsidR="00A07496" w:rsidRPr="000F2753" w:rsidRDefault="00392924" w:rsidP="00392924">
      <w:pPr>
        <w:spacing w:after="0"/>
        <w:jc w:val="both"/>
        <w:rPr>
          <w:rFonts w:ascii="Helvetica" w:hAnsi="Helvetica" w:cs="Helvetica"/>
          <w:bCs/>
          <w:sz w:val="22"/>
          <w:szCs w:val="22"/>
        </w:rPr>
      </w:pPr>
      <w:r w:rsidRPr="000F2753">
        <w:rPr>
          <w:rFonts w:ascii="Helvetica" w:hAnsi="Helvetica" w:cs="Helvetica"/>
          <w:bCs/>
          <w:sz w:val="22"/>
          <w:szCs w:val="22"/>
        </w:rPr>
        <w:t>List of significant operating events and conditions of which the Transmission Network Provider wishes to receive notice in the event of the occurrence or existence of any such events or conditions on the Transmiss</w:t>
      </w:r>
      <w:bookmarkStart w:id="0" w:name="_GoBack"/>
      <w:bookmarkEnd w:id="0"/>
      <w:r w:rsidRPr="000F2753">
        <w:rPr>
          <w:rFonts w:ascii="Helvetica" w:hAnsi="Helvetica" w:cs="Helvetica"/>
          <w:bCs/>
          <w:sz w:val="22"/>
          <w:szCs w:val="22"/>
        </w:rPr>
        <w:t>ion Customer’s Facilities:</w:t>
      </w:r>
    </w:p>
    <w:p w14:paraId="3254C67C" w14:textId="15850285" w:rsidR="00A07496" w:rsidRPr="000F2753" w:rsidRDefault="00A07496" w:rsidP="00A07496">
      <w:pPr>
        <w:spacing w:after="0"/>
        <w:ind w:left="540"/>
        <w:jc w:val="both"/>
        <w:rPr>
          <w:rFonts w:ascii="Helvetica" w:hAnsi="Helvetica" w:cs="Helvetica"/>
          <w:b/>
          <w:sz w:val="22"/>
          <w:szCs w:val="22"/>
        </w:rPr>
      </w:pPr>
    </w:p>
    <w:p w14:paraId="18562FB3" w14:textId="0090D863" w:rsidR="005A3EC4" w:rsidRDefault="00D21F60" w:rsidP="00D21F60">
      <w:pPr>
        <w:pStyle w:val="ListParagraph"/>
        <w:numPr>
          <w:ilvl w:val="0"/>
          <w:numId w:val="21"/>
        </w:numPr>
        <w:spacing w:after="0"/>
        <w:jc w:val="both"/>
        <w:rPr>
          <w:rFonts w:ascii="Helvetica" w:hAnsi="Helvetica" w:cs="Helvetica"/>
          <w:bCs/>
          <w:sz w:val="22"/>
          <w:szCs w:val="22"/>
        </w:rPr>
      </w:pPr>
      <w:r>
        <w:rPr>
          <w:rFonts w:ascii="Helvetica" w:hAnsi="Helvetica" w:cs="Helvetica"/>
          <w:bCs/>
          <w:sz w:val="22"/>
          <w:szCs w:val="22"/>
        </w:rPr>
        <w:t>System Operator and Transmission Network Provider must receive</w:t>
      </w:r>
      <w:r w:rsidR="00493B67">
        <w:rPr>
          <w:rFonts w:ascii="Helvetica" w:hAnsi="Helvetica" w:cs="Helvetica"/>
          <w:bCs/>
          <w:sz w:val="22"/>
          <w:szCs w:val="22"/>
        </w:rPr>
        <w:t xml:space="preserve"> the following</w:t>
      </w:r>
      <w:r>
        <w:rPr>
          <w:rFonts w:ascii="Helvetica" w:hAnsi="Helvetica" w:cs="Helvetica"/>
          <w:bCs/>
          <w:sz w:val="22"/>
          <w:szCs w:val="22"/>
        </w:rPr>
        <w:t xml:space="preserve"> </w:t>
      </w:r>
      <w:r w:rsidR="00493B67" w:rsidRPr="00493B67">
        <w:rPr>
          <w:rFonts w:ascii="Helvetica" w:hAnsi="Helvetica" w:cs="Helvetica"/>
          <w:bCs/>
          <w:sz w:val="22"/>
          <w:szCs w:val="22"/>
        </w:rPr>
        <w:t>during system disturbances or tripping of their generating units</w:t>
      </w:r>
      <w:r w:rsidR="00493B67">
        <w:rPr>
          <w:rFonts w:ascii="Helvetica" w:hAnsi="Helvetica" w:cs="Helvetica"/>
          <w:bCs/>
          <w:sz w:val="22"/>
          <w:szCs w:val="22"/>
        </w:rPr>
        <w:t>:</w:t>
      </w:r>
    </w:p>
    <w:p w14:paraId="4FCA04F6" w14:textId="77777777" w:rsidR="00493B67" w:rsidRDefault="00493B67" w:rsidP="00493B67">
      <w:pPr>
        <w:pStyle w:val="ListParagraph"/>
        <w:spacing w:after="0"/>
        <w:jc w:val="both"/>
        <w:rPr>
          <w:rFonts w:ascii="Helvetica" w:hAnsi="Helvetica" w:cs="Helvetica"/>
          <w:bCs/>
          <w:sz w:val="22"/>
          <w:szCs w:val="22"/>
        </w:rPr>
      </w:pPr>
    </w:p>
    <w:p w14:paraId="44150DBB" w14:textId="142D37A6" w:rsidR="00493B67" w:rsidRPr="00493B67" w:rsidRDefault="00493B67" w:rsidP="00493B67">
      <w:pPr>
        <w:pStyle w:val="ListParagraph"/>
        <w:numPr>
          <w:ilvl w:val="1"/>
          <w:numId w:val="21"/>
        </w:numPr>
        <w:spacing w:after="0"/>
        <w:jc w:val="both"/>
        <w:rPr>
          <w:rFonts w:ascii="Helvetica" w:hAnsi="Helvetica" w:cs="Helvetica"/>
          <w:bCs/>
          <w:sz w:val="22"/>
          <w:szCs w:val="22"/>
        </w:rPr>
      </w:pPr>
      <w:r w:rsidRPr="00493B67">
        <w:rPr>
          <w:rFonts w:ascii="Helvetica" w:hAnsi="Helvetica" w:cs="Helvetica"/>
          <w:bCs/>
          <w:sz w:val="22"/>
          <w:szCs w:val="22"/>
        </w:rPr>
        <w:t>Reason of tripping</w:t>
      </w:r>
      <w:r>
        <w:rPr>
          <w:rFonts w:ascii="Helvetica" w:hAnsi="Helvetica" w:cs="Helvetica"/>
          <w:bCs/>
          <w:sz w:val="22"/>
          <w:szCs w:val="22"/>
        </w:rPr>
        <w:t>;</w:t>
      </w:r>
    </w:p>
    <w:p w14:paraId="76BC9985" w14:textId="25BC97EC" w:rsidR="00493B67" w:rsidRPr="00493B67" w:rsidRDefault="00493B67" w:rsidP="00493B67">
      <w:pPr>
        <w:pStyle w:val="ListParagraph"/>
        <w:numPr>
          <w:ilvl w:val="1"/>
          <w:numId w:val="21"/>
        </w:numPr>
        <w:spacing w:after="0"/>
        <w:jc w:val="both"/>
        <w:rPr>
          <w:rFonts w:ascii="Helvetica" w:hAnsi="Helvetica" w:cs="Helvetica"/>
          <w:bCs/>
          <w:sz w:val="22"/>
          <w:szCs w:val="22"/>
        </w:rPr>
      </w:pPr>
      <w:r w:rsidRPr="00493B67">
        <w:rPr>
          <w:rFonts w:ascii="Helvetica" w:hAnsi="Helvetica" w:cs="Helvetica"/>
          <w:bCs/>
          <w:sz w:val="22"/>
          <w:szCs w:val="22"/>
        </w:rPr>
        <w:t>Relay indications and targets</w:t>
      </w:r>
      <w:r>
        <w:rPr>
          <w:rFonts w:ascii="Helvetica" w:hAnsi="Helvetica" w:cs="Helvetica"/>
          <w:bCs/>
          <w:sz w:val="22"/>
          <w:szCs w:val="22"/>
        </w:rPr>
        <w:t>;</w:t>
      </w:r>
    </w:p>
    <w:p w14:paraId="3C5A744F" w14:textId="4F1D108D" w:rsidR="00493B67" w:rsidRPr="00493B67" w:rsidRDefault="00493B67" w:rsidP="00493B67">
      <w:pPr>
        <w:pStyle w:val="ListParagraph"/>
        <w:numPr>
          <w:ilvl w:val="1"/>
          <w:numId w:val="21"/>
        </w:numPr>
        <w:spacing w:after="0"/>
        <w:jc w:val="both"/>
        <w:rPr>
          <w:rFonts w:ascii="Helvetica" w:hAnsi="Helvetica" w:cs="Helvetica"/>
          <w:bCs/>
          <w:sz w:val="22"/>
          <w:szCs w:val="22"/>
        </w:rPr>
      </w:pPr>
      <w:r w:rsidRPr="00493B67">
        <w:rPr>
          <w:rFonts w:ascii="Helvetica" w:hAnsi="Helvetica" w:cs="Helvetica"/>
          <w:bCs/>
          <w:sz w:val="22"/>
          <w:szCs w:val="22"/>
        </w:rPr>
        <w:t>Sequence of events</w:t>
      </w:r>
      <w:r>
        <w:rPr>
          <w:rFonts w:ascii="Helvetica" w:hAnsi="Helvetica" w:cs="Helvetica"/>
          <w:bCs/>
          <w:sz w:val="22"/>
          <w:szCs w:val="22"/>
        </w:rPr>
        <w:t>;</w:t>
      </w:r>
    </w:p>
    <w:p w14:paraId="752CD13D" w14:textId="2910C691" w:rsidR="00493B67" w:rsidRPr="00493B67" w:rsidRDefault="00493B67" w:rsidP="00493B67">
      <w:pPr>
        <w:pStyle w:val="ListParagraph"/>
        <w:numPr>
          <w:ilvl w:val="1"/>
          <w:numId w:val="21"/>
        </w:numPr>
        <w:spacing w:after="0"/>
        <w:jc w:val="both"/>
        <w:rPr>
          <w:rFonts w:ascii="Helvetica" w:hAnsi="Helvetica" w:cs="Helvetica"/>
          <w:bCs/>
          <w:sz w:val="22"/>
          <w:szCs w:val="22"/>
        </w:rPr>
      </w:pPr>
      <w:r w:rsidRPr="00493B67">
        <w:rPr>
          <w:rFonts w:ascii="Helvetica" w:hAnsi="Helvetica" w:cs="Helvetica"/>
          <w:bCs/>
          <w:sz w:val="22"/>
          <w:szCs w:val="22"/>
        </w:rPr>
        <w:t>Transient Records</w:t>
      </w:r>
      <w:r>
        <w:rPr>
          <w:rFonts w:ascii="Helvetica" w:hAnsi="Helvetica" w:cs="Helvetica"/>
          <w:bCs/>
          <w:sz w:val="22"/>
          <w:szCs w:val="22"/>
        </w:rPr>
        <w:t>;</w:t>
      </w:r>
    </w:p>
    <w:p w14:paraId="5364097F" w14:textId="039E7E3F" w:rsidR="00493B67" w:rsidRPr="00493B67" w:rsidRDefault="00493B67" w:rsidP="00493B67">
      <w:pPr>
        <w:pStyle w:val="ListParagraph"/>
        <w:numPr>
          <w:ilvl w:val="1"/>
          <w:numId w:val="21"/>
        </w:numPr>
        <w:spacing w:after="0"/>
        <w:jc w:val="both"/>
        <w:rPr>
          <w:rFonts w:ascii="Helvetica" w:hAnsi="Helvetica" w:cs="Helvetica"/>
          <w:bCs/>
          <w:sz w:val="22"/>
          <w:szCs w:val="22"/>
        </w:rPr>
      </w:pPr>
      <w:r w:rsidRPr="00493B67">
        <w:rPr>
          <w:rFonts w:ascii="Helvetica" w:hAnsi="Helvetica" w:cs="Helvetica"/>
          <w:bCs/>
          <w:sz w:val="22"/>
          <w:szCs w:val="22"/>
        </w:rPr>
        <w:t>Root Cause Analysis</w:t>
      </w:r>
      <w:r>
        <w:rPr>
          <w:rFonts w:ascii="Helvetica" w:hAnsi="Helvetica" w:cs="Helvetica"/>
          <w:bCs/>
          <w:sz w:val="22"/>
          <w:szCs w:val="22"/>
        </w:rPr>
        <w:t>;</w:t>
      </w:r>
    </w:p>
    <w:p w14:paraId="3FCD1C30" w14:textId="620F0EF6" w:rsidR="00493B67" w:rsidRPr="00493B67" w:rsidRDefault="00493B67" w:rsidP="00493B67">
      <w:pPr>
        <w:pStyle w:val="ListParagraph"/>
        <w:numPr>
          <w:ilvl w:val="1"/>
          <w:numId w:val="21"/>
        </w:numPr>
        <w:spacing w:after="0"/>
        <w:jc w:val="both"/>
        <w:rPr>
          <w:rFonts w:ascii="Helvetica" w:hAnsi="Helvetica" w:cs="Helvetica"/>
          <w:bCs/>
          <w:sz w:val="22"/>
          <w:szCs w:val="22"/>
        </w:rPr>
      </w:pPr>
      <w:r w:rsidRPr="00493B67">
        <w:rPr>
          <w:rFonts w:ascii="Helvetica" w:hAnsi="Helvetica" w:cs="Helvetica"/>
          <w:bCs/>
          <w:sz w:val="22"/>
          <w:szCs w:val="22"/>
        </w:rPr>
        <w:t xml:space="preserve">Action </w:t>
      </w:r>
      <w:r>
        <w:rPr>
          <w:rFonts w:ascii="Helvetica" w:hAnsi="Helvetica" w:cs="Helvetica"/>
          <w:bCs/>
          <w:sz w:val="22"/>
          <w:szCs w:val="22"/>
        </w:rPr>
        <w:t>t</w:t>
      </w:r>
      <w:r w:rsidRPr="00493B67">
        <w:rPr>
          <w:rFonts w:ascii="Helvetica" w:hAnsi="Helvetica" w:cs="Helvetica"/>
          <w:bCs/>
          <w:sz w:val="22"/>
          <w:szCs w:val="22"/>
        </w:rPr>
        <w:t>aken or to be taken by the power plants to prevent recurrence</w:t>
      </w:r>
      <w:r>
        <w:rPr>
          <w:rFonts w:ascii="Helvetica" w:hAnsi="Helvetica" w:cs="Helvetica"/>
          <w:bCs/>
          <w:sz w:val="22"/>
          <w:szCs w:val="22"/>
        </w:rPr>
        <w:t>; and</w:t>
      </w:r>
    </w:p>
    <w:p w14:paraId="53FCC28E" w14:textId="674E3E54" w:rsidR="00493B67" w:rsidRPr="000F2753" w:rsidRDefault="00493B67" w:rsidP="00493B67">
      <w:pPr>
        <w:pStyle w:val="ListParagraph"/>
        <w:numPr>
          <w:ilvl w:val="1"/>
          <w:numId w:val="21"/>
        </w:numPr>
        <w:spacing w:after="0"/>
        <w:jc w:val="both"/>
        <w:rPr>
          <w:rFonts w:ascii="Helvetica" w:hAnsi="Helvetica" w:cs="Helvetica"/>
          <w:bCs/>
          <w:sz w:val="22"/>
          <w:szCs w:val="22"/>
        </w:rPr>
      </w:pPr>
      <w:r w:rsidRPr="00493B67">
        <w:rPr>
          <w:rFonts w:ascii="Helvetica" w:hAnsi="Helvetica" w:cs="Helvetica"/>
          <w:bCs/>
          <w:sz w:val="22"/>
          <w:szCs w:val="22"/>
        </w:rPr>
        <w:t>All information to be provided should have one common time reference (time sync)</w:t>
      </w:r>
      <w:r>
        <w:rPr>
          <w:rFonts w:ascii="Helvetica" w:hAnsi="Helvetica" w:cs="Helvetica"/>
          <w:bCs/>
          <w:sz w:val="22"/>
          <w:szCs w:val="22"/>
        </w:rPr>
        <w:t>.</w:t>
      </w:r>
    </w:p>
    <w:p w14:paraId="4F3E1696" w14:textId="2AF00EEE" w:rsidR="005A3EC4" w:rsidRPr="000F2753" w:rsidRDefault="005A3EC4" w:rsidP="00A07496">
      <w:pPr>
        <w:spacing w:after="0"/>
        <w:ind w:left="540"/>
        <w:jc w:val="both"/>
        <w:rPr>
          <w:rFonts w:ascii="Helvetica" w:hAnsi="Helvetica" w:cs="Helvetica"/>
          <w:b/>
          <w:sz w:val="22"/>
          <w:szCs w:val="22"/>
        </w:rPr>
      </w:pPr>
    </w:p>
    <w:p w14:paraId="29A32D11" w14:textId="0129ADA1" w:rsidR="008C269A" w:rsidRPr="000F2753" w:rsidRDefault="00392924" w:rsidP="00392924">
      <w:pPr>
        <w:spacing w:after="0"/>
        <w:jc w:val="both"/>
        <w:rPr>
          <w:rFonts w:ascii="Helvetica" w:hAnsi="Helvetica" w:cs="Helvetica"/>
          <w:bCs/>
          <w:sz w:val="22"/>
          <w:szCs w:val="22"/>
        </w:rPr>
      </w:pPr>
      <w:r w:rsidRPr="000F2753">
        <w:rPr>
          <w:rFonts w:ascii="Helvetica" w:hAnsi="Helvetica" w:cs="Helvetica"/>
          <w:bCs/>
          <w:sz w:val="22"/>
          <w:szCs w:val="22"/>
        </w:rPr>
        <w:t>List of significant operating events and conditions of which the Transmission Customer wishes to receive notice, in the event of the occurrence or existence of any such event or condition on the Grid</w:t>
      </w:r>
      <w:r w:rsidR="00B86C66" w:rsidRPr="000F2753">
        <w:rPr>
          <w:rFonts w:ascii="Helvetica" w:hAnsi="Helvetica" w:cs="Helvetica"/>
          <w:bCs/>
          <w:sz w:val="22"/>
          <w:szCs w:val="22"/>
        </w:rPr>
        <w:t>:</w:t>
      </w:r>
    </w:p>
    <w:p w14:paraId="36F6B3B5" w14:textId="315905C4" w:rsidR="00B86C66" w:rsidRPr="000F2753" w:rsidRDefault="00B86C66" w:rsidP="00392924">
      <w:pPr>
        <w:spacing w:after="0"/>
        <w:jc w:val="both"/>
        <w:rPr>
          <w:rFonts w:ascii="Helvetica" w:hAnsi="Helvetica" w:cs="Helvetica"/>
          <w:bCs/>
          <w:sz w:val="22"/>
          <w:szCs w:val="22"/>
        </w:rPr>
      </w:pPr>
    </w:p>
    <w:p w14:paraId="3F3EFB6E" w14:textId="6237A177" w:rsidR="00B86C66" w:rsidRPr="000F2753" w:rsidRDefault="00B86C66" w:rsidP="00D21F60">
      <w:pPr>
        <w:pStyle w:val="ListParagraph"/>
        <w:numPr>
          <w:ilvl w:val="0"/>
          <w:numId w:val="22"/>
        </w:numPr>
        <w:spacing w:after="0"/>
        <w:jc w:val="both"/>
        <w:rPr>
          <w:rFonts w:ascii="Helvetica" w:hAnsi="Helvetica" w:cs="Helvetica"/>
          <w:bCs/>
          <w:sz w:val="22"/>
          <w:szCs w:val="22"/>
        </w:rPr>
      </w:pPr>
    </w:p>
    <w:p w14:paraId="707AC3AA" w14:textId="30B13C48" w:rsidR="008C269A" w:rsidRPr="000F2753" w:rsidRDefault="008C269A" w:rsidP="008C269A">
      <w:pPr>
        <w:spacing w:after="0"/>
        <w:jc w:val="both"/>
        <w:rPr>
          <w:rFonts w:ascii="Helvetica" w:hAnsi="Helvetica" w:cs="Helvetica"/>
          <w:b/>
          <w:sz w:val="22"/>
          <w:szCs w:val="22"/>
        </w:rPr>
      </w:pPr>
    </w:p>
    <w:p w14:paraId="1A6262CF" w14:textId="4B757212" w:rsidR="008C269A" w:rsidRPr="000F2753" w:rsidRDefault="008C269A" w:rsidP="008C269A">
      <w:pPr>
        <w:spacing w:after="0"/>
        <w:jc w:val="both"/>
        <w:rPr>
          <w:rFonts w:ascii="Helvetica" w:hAnsi="Helvetica" w:cs="Helvetica"/>
          <w:b/>
          <w:sz w:val="22"/>
          <w:szCs w:val="22"/>
        </w:rPr>
      </w:pPr>
    </w:p>
    <w:p w14:paraId="73A5F254" w14:textId="2FF3E273" w:rsidR="008C269A" w:rsidRPr="000F2753" w:rsidRDefault="008C269A" w:rsidP="008C269A">
      <w:pPr>
        <w:spacing w:after="0"/>
        <w:jc w:val="both"/>
        <w:rPr>
          <w:rFonts w:ascii="Helvetica" w:hAnsi="Helvetica" w:cs="Helvetica"/>
          <w:b/>
          <w:sz w:val="22"/>
          <w:szCs w:val="22"/>
        </w:rPr>
      </w:pPr>
    </w:p>
    <w:p w14:paraId="1E8D45F1" w14:textId="2CC0E88C" w:rsidR="008C269A" w:rsidRPr="000F2753" w:rsidRDefault="008C269A" w:rsidP="008C269A">
      <w:pPr>
        <w:spacing w:after="0"/>
        <w:jc w:val="both"/>
        <w:rPr>
          <w:rFonts w:ascii="Helvetica" w:hAnsi="Helvetica" w:cs="Helvetica"/>
          <w:b/>
          <w:sz w:val="22"/>
          <w:szCs w:val="22"/>
        </w:rPr>
      </w:pPr>
    </w:p>
    <w:p w14:paraId="7FA60CF6" w14:textId="204C2BDC" w:rsidR="008C269A" w:rsidRPr="000F2753" w:rsidRDefault="008C269A" w:rsidP="008C269A">
      <w:pPr>
        <w:spacing w:after="0"/>
        <w:jc w:val="both"/>
        <w:rPr>
          <w:rFonts w:ascii="Helvetica" w:hAnsi="Helvetica" w:cs="Helvetica"/>
          <w:b/>
          <w:sz w:val="22"/>
          <w:szCs w:val="22"/>
        </w:rPr>
      </w:pPr>
    </w:p>
    <w:p w14:paraId="253B5F61" w14:textId="71C6D883" w:rsidR="008C269A" w:rsidRPr="000F2753" w:rsidRDefault="008C269A" w:rsidP="008C269A">
      <w:pPr>
        <w:spacing w:after="0"/>
        <w:jc w:val="both"/>
        <w:rPr>
          <w:rFonts w:ascii="Helvetica" w:hAnsi="Helvetica" w:cs="Helvetica"/>
          <w:b/>
          <w:sz w:val="22"/>
          <w:szCs w:val="22"/>
        </w:rPr>
      </w:pPr>
    </w:p>
    <w:p w14:paraId="746D1658" w14:textId="17FF1872" w:rsidR="008C269A" w:rsidRPr="000F2753" w:rsidRDefault="008C269A" w:rsidP="008C269A">
      <w:pPr>
        <w:spacing w:after="0"/>
        <w:jc w:val="both"/>
        <w:rPr>
          <w:rFonts w:ascii="Helvetica" w:hAnsi="Helvetica" w:cs="Helvetica"/>
          <w:b/>
          <w:sz w:val="22"/>
          <w:szCs w:val="22"/>
        </w:rPr>
      </w:pPr>
    </w:p>
    <w:p w14:paraId="3059853D" w14:textId="755934FF" w:rsidR="008C269A" w:rsidRPr="000F2753" w:rsidRDefault="008C269A" w:rsidP="008C269A">
      <w:pPr>
        <w:spacing w:after="0"/>
        <w:jc w:val="both"/>
        <w:rPr>
          <w:rFonts w:ascii="Helvetica" w:hAnsi="Helvetica" w:cs="Helvetica"/>
          <w:b/>
          <w:sz w:val="22"/>
          <w:szCs w:val="22"/>
        </w:rPr>
      </w:pPr>
    </w:p>
    <w:p w14:paraId="7A53118B" w14:textId="5FD50BE3" w:rsidR="008C269A" w:rsidRPr="000F2753" w:rsidRDefault="008C269A" w:rsidP="008C269A">
      <w:pPr>
        <w:spacing w:after="0"/>
        <w:jc w:val="both"/>
        <w:rPr>
          <w:rFonts w:ascii="Helvetica" w:hAnsi="Helvetica" w:cs="Helvetica"/>
          <w:b/>
          <w:sz w:val="22"/>
          <w:szCs w:val="22"/>
        </w:rPr>
      </w:pPr>
    </w:p>
    <w:p w14:paraId="0B35F030" w14:textId="2F4C2A6B" w:rsidR="008C269A" w:rsidRPr="000F2753" w:rsidRDefault="008C269A" w:rsidP="008C269A">
      <w:pPr>
        <w:spacing w:after="0"/>
        <w:jc w:val="both"/>
        <w:rPr>
          <w:rFonts w:ascii="Helvetica" w:hAnsi="Helvetica" w:cs="Helvetica"/>
          <w:b/>
          <w:sz w:val="22"/>
          <w:szCs w:val="22"/>
        </w:rPr>
      </w:pPr>
    </w:p>
    <w:p w14:paraId="18042191" w14:textId="71887138" w:rsidR="008C269A" w:rsidRPr="000F2753" w:rsidRDefault="008C269A" w:rsidP="008C269A">
      <w:pPr>
        <w:spacing w:after="0"/>
        <w:jc w:val="both"/>
        <w:rPr>
          <w:rFonts w:ascii="Helvetica" w:hAnsi="Helvetica" w:cs="Helvetica"/>
          <w:b/>
          <w:sz w:val="22"/>
          <w:szCs w:val="22"/>
        </w:rPr>
      </w:pPr>
    </w:p>
    <w:p w14:paraId="1A6C5E5E" w14:textId="4A6CFAB7" w:rsidR="008C269A" w:rsidRPr="000F2753" w:rsidRDefault="008C269A" w:rsidP="008C269A">
      <w:pPr>
        <w:spacing w:after="0"/>
        <w:jc w:val="both"/>
        <w:rPr>
          <w:rFonts w:ascii="Helvetica" w:hAnsi="Helvetica" w:cs="Helvetica"/>
          <w:b/>
          <w:sz w:val="22"/>
          <w:szCs w:val="22"/>
        </w:rPr>
      </w:pPr>
    </w:p>
    <w:p w14:paraId="51DB0BA8" w14:textId="5B5B0951" w:rsidR="008C269A" w:rsidRPr="000F2753" w:rsidRDefault="008C269A" w:rsidP="008C269A">
      <w:pPr>
        <w:spacing w:after="0"/>
        <w:jc w:val="both"/>
        <w:rPr>
          <w:rFonts w:ascii="Helvetica" w:hAnsi="Helvetica" w:cs="Helvetica"/>
          <w:b/>
          <w:sz w:val="22"/>
          <w:szCs w:val="22"/>
        </w:rPr>
      </w:pPr>
    </w:p>
    <w:p w14:paraId="4E8147BC" w14:textId="50A9D2EF" w:rsidR="008C269A" w:rsidRPr="000F2753" w:rsidRDefault="008C269A" w:rsidP="008C269A">
      <w:pPr>
        <w:spacing w:after="0"/>
        <w:jc w:val="both"/>
        <w:rPr>
          <w:rFonts w:ascii="Helvetica" w:hAnsi="Helvetica" w:cs="Helvetica"/>
          <w:b/>
          <w:sz w:val="22"/>
          <w:szCs w:val="22"/>
        </w:rPr>
      </w:pPr>
    </w:p>
    <w:p w14:paraId="1E0DFA49" w14:textId="194785BC" w:rsidR="008C269A" w:rsidRPr="000F2753" w:rsidRDefault="008C269A" w:rsidP="008C269A">
      <w:pPr>
        <w:spacing w:after="0"/>
        <w:jc w:val="both"/>
        <w:rPr>
          <w:rFonts w:ascii="Helvetica" w:hAnsi="Helvetica" w:cs="Helvetica"/>
          <w:b/>
          <w:sz w:val="22"/>
          <w:szCs w:val="22"/>
        </w:rPr>
      </w:pPr>
    </w:p>
    <w:p w14:paraId="67E22E26" w14:textId="6B115220" w:rsidR="008C269A" w:rsidRPr="000F2753" w:rsidRDefault="008C269A" w:rsidP="008C269A">
      <w:pPr>
        <w:spacing w:after="0"/>
        <w:jc w:val="both"/>
        <w:rPr>
          <w:rFonts w:ascii="Helvetica" w:hAnsi="Helvetica" w:cs="Helvetica"/>
          <w:b/>
          <w:sz w:val="22"/>
          <w:szCs w:val="22"/>
        </w:rPr>
      </w:pPr>
    </w:p>
    <w:p w14:paraId="12888C2A" w14:textId="1B75E886" w:rsidR="008C269A" w:rsidRPr="000F2753" w:rsidRDefault="008C269A" w:rsidP="008C269A">
      <w:pPr>
        <w:spacing w:after="0"/>
        <w:jc w:val="both"/>
        <w:rPr>
          <w:rFonts w:ascii="Helvetica" w:hAnsi="Helvetica" w:cs="Helvetica"/>
          <w:b/>
          <w:sz w:val="22"/>
          <w:szCs w:val="22"/>
        </w:rPr>
      </w:pPr>
    </w:p>
    <w:p w14:paraId="1566182D" w14:textId="08BA325E" w:rsidR="008C269A" w:rsidRPr="000F2753" w:rsidRDefault="008C269A" w:rsidP="008C269A">
      <w:pPr>
        <w:spacing w:after="0"/>
        <w:jc w:val="both"/>
        <w:rPr>
          <w:rFonts w:ascii="Helvetica" w:hAnsi="Helvetica" w:cs="Helvetica"/>
          <w:b/>
          <w:sz w:val="22"/>
          <w:szCs w:val="22"/>
        </w:rPr>
      </w:pPr>
    </w:p>
    <w:p w14:paraId="6A2B0694" w14:textId="0FA85215" w:rsidR="008C269A" w:rsidRDefault="008C269A" w:rsidP="008C269A">
      <w:pPr>
        <w:spacing w:after="0"/>
        <w:jc w:val="both"/>
        <w:rPr>
          <w:rFonts w:ascii="Helvetica" w:hAnsi="Helvetica" w:cs="Helvetica"/>
          <w:b/>
        </w:rPr>
      </w:pPr>
    </w:p>
    <w:p w14:paraId="47619BD6" w14:textId="06A44107" w:rsidR="008C269A" w:rsidRDefault="008C269A" w:rsidP="008C269A">
      <w:pPr>
        <w:spacing w:after="0"/>
        <w:jc w:val="both"/>
        <w:rPr>
          <w:rFonts w:ascii="Helvetica" w:hAnsi="Helvetica" w:cs="Helvetica"/>
          <w:b/>
        </w:rPr>
      </w:pPr>
    </w:p>
    <w:p w14:paraId="665F6CAD" w14:textId="75D91F75" w:rsidR="008C269A" w:rsidRDefault="008C269A" w:rsidP="008C269A">
      <w:pPr>
        <w:spacing w:after="0"/>
        <w:jc w:val="both"/>
        <w:rPr>
          <w:rFonts w:ascii="Helvetica" w:hAnsi="Helvetica" w:cs="Helvetica"/>
          <w:b/>
        </w:rPr>
      </w:pPr>
    </w:p>
    <w:p w14:paraId="480B5C36" w14:textId="6D4F8FF7" w:rsidR="006A1B05" w:rsidRPr="006A1B05" w:rsidRDefault="006A1B05" w:rsidP="006A1B05">
      <w:pPr>
        <w:rPr>
          <w:rFonts w:ascii="Helvetica" w:hAnsi="Helvetica" w:cs="Helvetica"/>
          <w:sz w:val="28"/>
          <w:szCs w:val="20"/>
          <w:lang w:val="en-PH"/>
        </w:rPr>
      </w:pPr>
    </w:p>
    <w:sectPr w:rsidR="006A1B05" w:rsidRPr="006A1B05" w:rsidSect="00A571D4">
      <w:headerReference w:type="even" r:id="rId11"/>
      <w:headerReference w:type="default" r:id="rId12"/>
      <w:footerReference w:type="even" r:id="rId13"/>
      <w:footerReference w:type="default" r:id="rId14"/>
      <w:headerReference w:type="first" r:id="rId15"/>
      <w:footerReference w:type="first" r:id="rId16"/>
      <w:pgSz w:w="11900" w:h="16840" w:code="9"/>
      <w:pgMar w:top="1418" w:right="1418" w:bottom="1418" w:left="1418" w:header="567" w:footer="323"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A9000" w14:textId="77777777" w:rsidR="008F6557" w:rsidRDefault="008F6557">
      <w:pPr>
        <w:spacing w:after="0"/>
      </w:pPr>
      <w:r>
        <w:separator/>
      </w:r>
    </w:p>
  </w:endnote>
  <w:endnote w:type="continuationSeparator" w:id="0">
    <w:p w14:paraId="73EB8207" w14:textId="77777777" w:rsidR="008F6557" w:rsidRDefault="008F65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500000000000000"/>
    <w:charset w:val="00"/>
    <w:family w:val="swiss"/>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83004" w14:textId="77777777" w:rsidR="00B86C66" w:rsidRDefault="00B86C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13F17" w14:textId="77777777" w:rsidR="003D7082" w:rsidRPr="006134A6" w:rsidRDefault="003D7082" w:rsidP="003D7082">
    <w:pPr>
      <w:rPr>
        <w:rFonts w:ascii="Helvetica" w:hAnsi="Helvetica" w:cs="Helvetica"/>
        <w:b/>
        <w:color w:val="000000"/>
        <w:sz w:val="16"/>
        <w:szCs w:val="20"/>
      </w:rPr>
    </w:pPr>
    <w:r w:rsidRPr="006134A6">
      <w:rPr>
        <w:rFonts w:ascii="Helvetica" w:hAnsi="Helvetica" w:cs="Helvetica"/>
        <w:b/>
        <w:color w:val="000000"/>
        <w:sz w:val="16"/>
        <w:szCs w:val="20"/>
      </w:rPr>
      <w:t>General Note:</w:t>
    </w:r>
  </w:p>
  <w:p w14:paraId="114E0B9B" w14:textId="25C7615B" w:rsidR="003D7082" w:rsidRPr="00536FB3" w:rsidRDefault="00E65D84" w:rsidP="00536FB3">
    <w:pPr>
      <w:jc w:val="both"/>
      <w:rPr>
        <w:rFonts w:ascii="Helvetica" w:hAnsi="Helvetica" w:cs="Helvetica"/>
        <w:color w:val="000000"/>
        <w:sz w:val="16"/>
        <w:szCs w:val="20"/>
      </w:rPr>
    </w:pPr>
    <w:r w:rsidRPr="00536FB3">
      <w:rPr>
        <w:rFonts w:ascii="Helvetica" w:hAnsi="Helvetica" w:cs="Helvetica"/>
        <w:color w:val="000000"/>
        <w:sz w:val="16"/>
        <w:szCs w:val="20"/>
      </w:rPr>
      <w:t>The data provided in his form is in compliance with</w:t>
    </w:r>
    <w:r w:rsidR="003D7082" w:rsidRPr="00536FB3">
      <w:rPr>
        <w:rFonts w:ascii="Helvetica" w:hAnsi="Helvetica" w:cs="Helvetica"/>
        <w:color w:val="000000"/>
        <w:sz w:val="16"/>
        <w:szCs w:val="20"/>
      </w:rPr>
      <w:t xml:space="preserve"> </w:t>
    </w:r>
    <w:r w:rsidR="00B86C66">
      <w:rPr>
        <w:rFonts w:ascii="Helvetica" w:hAnsi="Helvetica" w:cs="Helvetica"/>
        <w:color w:val="000000"/>
        <w:sz w:val="16"/>
        <w:szCs w:val="20"/>
      </w:rPr>
      <w:t>Section B</w:t>
    </w:r>
    <w:r w:rsidR="00392924">
      <w:rPr>
        <w:rFonts w:ascii="Helvetica" w:hAnsi="Helvetica" w:cs="Helvetica"/>
        <w:color w:val="000000"/>
        <w:sz w:val="16"/>
        <w:szCs w:val="20"/>
      </w:rPr>
      <w:t>7</w:t>
    </w:r>
    <w:r w:rsidR="003D7082" w:rsidRPr="00536FB3">
      <w:rPr>
        <w:rFonts w:ascii="Helvetica" w:hAnsi="Helvetica" w:cs="Helvetica"/>
        <w:color w:val="000000"/>
        <w:sz w:val="16"/>
        <w:szCs w:val="20"/>
      </w:rPr>
      <w:t xml:space="preserve"> of</w:t>
    </w:r>
    <w:r w:rsidR="00B86C66">
      <w:rPr>
        <w:rFonts w:ascii="Helvetica" w:hAnsi="Helvetica" w:cs="Helvetica"/>
        <w:color w:val="000000"/>
        <w:sz w:val="16"/>
        <w:szCs w:val="20"/>
      </w:rPr>
      <w:t xml:space="preserve"> the OATS Rules.</w:t>
    </w:r>
    <w:r w:rsidR="003D7082" w:rsidRPr="00536FB3">
      <w:rPr>
        <w:rFonts w:ascii="Helvetica" w:hAnsi="Helvetica"/>
      </w:rPr>
      <w:tab/>
    </w:r>
  </w:p>
  <w:p w14:paraId="7A200043" w14:textId="77777777" w:rsidR="003D7082" w:rsidRDefault="003D7082" w:rsidP="003D7082">
    <w:pPr>
      <w:pStyle w:val="Header"/>
      <w:ind w:left="360"/>
      <w:rPr>
        <w:rFonts w:ascii="Helvetica" w:hAnsi="Helvetica" w:cs="Helvetica"/>
        <w:b/>
        <w:bCs/>
        <w:i/>
        <w:iCs/>
        <w:sz w:val="18"/>
      </w:rPr>
    </w:pPr>
  </w:p>
  <w:p w14:paraId="38B70B11" w14:textId="3064AE39" w:rsidR="003D7082" w:rsidRPr="00CD6530" w:rsidRDefault="0025459A" w:rsidP="003D7082">
    <w:pPr>
      <w:pStyle w:val="Header"/>
      <w:rPr>
        <w:rFonts w:ascii="Helvetica" w:hAnsi="Helvetica" w:cs="Helvetica"/>
        <w:b/>
        <w:bCs/>
        <w:i/>
        <w:iCs/>
        <w:sz w:val="18"/>
      </w:rPr>
    </w:pPr>
    <w:r>
      <w:rPr>
        <w:rFonts w:ascii="Helvetica" w:hAnsi="Helvetica" w:cs="Helvetica"/>
        <w:b/>
        <w:bCs/>
        <w:i/>
        <w:iCs/>
        <w:sz w:val="18"/>
      </w:rPr>
      <w:t>CONFORME BY</w:t>
    </w:r>
    <w:r w:rsidR="003D7082" w:rsidRPr="00CD6530">
      <w:rPr>
        <w:rFonts w:ascii="Helvetica" w:hAnsi="Helvetica" w:cs="Helvetica"/>
        <w:b/>
        <w:bCs/>
        <w:i/>
        <w:iCs/>
        <w:sz w:val="18"/>
      </w:rPr>
      <w:t>:</w:t>
    </w:r>
    <w:r w:rsidR="003D7082" w:rsidRPr="00CD6530">
      <w:rPr>
        <w:rFonts w:ascii="Helvetica" w:hAnsi="Helvetica" w:cs="Helvetica"/>
        <w:b/>
        <w:bCs/>
        <w:i/>
        <w:iCs/>
        <w:sz w:val="18"/>
      </w:rPr>
      <w:tab/>
    </w:r>
  </w:p>
  <w:p w14:paraId="61306769" w14:textId="77777777" w:rsidR="003D7082" w:rsidRDefault="003D7082" w:rsidP="003D7082">
    <w:pPr>
      <w:pStyle w:val="Header"/>
      <w:ind w:left="720"/>
      <w:rPr>
        <w:rFonts w:ascii="Helvetica" w:hAnsi="Helvetica" w:cs="Helvetica"/>
        <w:bCs/>
        <w:iCs/>
        <w:sz w:val="18"/>
      </w:rPr>
    </w:pPr>
  </w:p>
  <w:p w14:paraId="18FC17FD" w14:textId="77777777" w:rsidR="003D7082" w:rsidRDefault="003D7082" w:rsidP="003D7082">
    <w:pPr>
      <w:pStyle w:val="Header"/>
      <w:ind w:left="720"/>
      <w:rPr>
        <w:rFonts w:ascii="Helvetica" w:hAnsi="Helvetica" w:cs="Helvetica"/>
        <w:bCs/>
        <w:iCs/>
        <w:sz w:val="18"/>
      </w:rPr>
    </w:pPr>
  </w:p>
  <w:tbl>
    <w:tblPr>
      <w:tblW w:w="0" w:type="auto"/>
      <w:tblLook w:val="04A0" w:firstRow="1" w:lastRow="0" w:firstColumn="1" w:lastColumn="0" w:noHBand="0" w:noVBand="1"/>
    </w:tblPr>
    <w:tblGrid>
      <w:gridCol w:w="4416"/>
      <w:gridCol w:w="4440"/>
    </w:tblGrid>
    <w:tr w:rsidR="003D7082" w:rsidRPr="008720A9" w14:paraId="48164EC5" w14:textId="77777777" w:rsidTr="00CD486F">
      <w:tc>
        <w:tcPr>
          <w:tcW w:w="4416" w:type="dxa"/>
          <w:shd w:val="clear" w:color="auto" w:fill="auto"/>
        </w:tcPr>
        <w:p w14:paraId="1A310D85" w14:textId="77777777" w:rsidR="003D7082" w:rsidRPr="008720A9" w:rsidRDefault="003D7082" w:rsidP="003D7082">
          <w:pPr>
            <w:pStyle w:val="Header"/>
            <w:jc w:val="center"/>
            <w:rPr>
              <w:rFonts w:ascii="Helvetica" w:hAnsi="Helvetica" w:cs="Helvetica"/>
              <w:b/>
              <w:bCs/>
              <w:iCs/>
              <w:sz w:val="18"/>
            </w:rPr>
          </w:pPr>
          <w:r>
            <w:rPr>
              <w:rFonts w:ascii="Helvetica" w:hAnsi="Helvetica" w:cs="Helvetica"/>
              <w:b/>
              <w:bCs/>
              <w:iCs/>
              <w:sz w:val="18"/>
            </w:rPr>
            <w:t>JUAN DELA CRUZ</w:t>
          </w:r>
        </w:p>
      </w:tc>
      <w:tc>
        <w:tcPr>
          <w:tcW w:w="4440" w:type="dxa"/>
          <w:shd w:val="clear" w:color="auto" w:fill="auto"/>
        </w:tcPr>
        <w:p w14:paraId="66E05B2A" w14:textId="77777777" w:rsidR="003D7082" w:rsidRPr="008720A9" w:rsidRDefault="003D7082" w:rsidP="003D7082">
          <w:pPr>
            <w:pStyle w:val="Header"/>
            <w:rPr>
              <w:rFonts w:ascii="Helvetica" w:hAnsi="Helvetica" w:cs="Helvetica"/>
              <w:b/>
              <w:bCs/>
              <w:iCs/>
              <w:sz w:val="18"/>
            </w:rPr>
          </w:pPr>
        </w:p>
      </w:tc>
    </w:tr>
    <w:tr w:rsidR="003D7082" w:rsidRPr="008720A9" w14:paraId="094C2A95" w14:textId="77777777" w:rsidTr="00CD486F">
      <w:trPr>
        <w:gridAfter w:val="1"/>
        <w:wAfter w:w="4440" w:type="dxa"/>
      </w:trPr>
      <w:tc>
        <w:tcPr>
          <w:tcW w:w="4416" w:type="dxa"/>
          <w:shd w:val="clear" w:color="auto" w:fill="auto"/>
        </w:tcPr>
        <w:p w14:paraId="1AD8C6B7"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[Position]</w:t>
          </w:r>
        </w:p>
      </w:tc>
    </w:tr>
    <w:tr w:rsidR="003D7082" w:rsidRPr="008720A9" w14:paraId="08B66579" w14:textId="77777777" w:rsidTr="00CD486F">
      <w:trPr>
        <w:gridAfter w:val="1"/>
        <w:wAfter w:w="4440" w:type="dxa"/>
      </w:trPr>
      <w:tc>
        <w:tcPr>
          <w:tcW w:w="4416" w:type="dxa"/>
          <w:shd w:val="clear" w:color="auto" w:fill="auto"/>
        </w:tcPr>
        <w:p w14:paraId="4A0A5046" w14:textId="77777777" w:rsidR="003D7082" w:rsidRPr="008720A9" w:rsidRDefault="003D7082" w:rsidP="003D7082">
          <w:pPr>
            <w:pStyle w:val="Header"/>
            <w:jc w:val="center"/>
            <w:rPr>
              <w:rFonts w:ascii="Helvetica" w:hAnsi="Helvetica" w:cs="Helvetica"/>
              <w:bCs/>
              <w:iCs/>
              <w:sz w:val="18"/>
            </w:rPr>
          </w:pPr>
          <w:r>
            <w:rPr>
              <w:rFonts w:ascii="Helvetica" w:hAnsi="Helvetica" w:cs="Helvetica"/>
              <w:bCs/>
              <w:iCs/>
              <w:sz w:val="18"/>
            </w:rPr>
            <w:t>[Name of Transmission Customer]</w:t>
          </w:r>
        </w:p>
      </w:tc>
    </w:tr>
  </w:tbl>
  <w:p w14:paraId="1B86B097" w14:textId="52722A47" w:rsidR="003D7082" w:rsidRPr="003D7082" w:rsidRDefault="003D7082" w:rsidP="003D7082">
    <w:pPr>
      <w:pStyle w:val="Header"/>
      <w:ind w:left="720"/>
      <w:jc w:val="center"/>
      <w:rPr>
        <w:rFonts w:ascii="Helvetica" w:hAnsi="Helvetica" w:cs="Helvetica"/>
        <w:sz w:val="18"/>
        <w:szCs w:val="18"/>
      </w:rPr>
    </w:pPr>
    <w:r w:rsidRPr="00537D2E">
      <w:rPr>
        <w:rFonts w:ascii="Helvetica" w:hAnsi="Helvetica" w:cs="Helvetica"/>
        <w:bCs/>
        <w:iCs/>
        <w:sz w:val="18"/>
        <w:szCs w:val="18"/>
      </w:rPr>
      <w:t xml:space="preserve">Page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PAGE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1</w:t>
    </w:r>
    <w:r w:rsidRPr="00537D2E">
      <w:rPr>
        <w:rStyle w:val="PageNumber"/>
        <w:rFonts w:ascii="Helvetica" w:hAnsi="Helvetica" w:cs="Helvetica"/>
        <w:sz w:val="18"/>
        <w:szCs w:val="18"/>
      </w:rPr>
      <w:fldChar w:fldCharType="end"/>
    </w:r>
    <w:r w:rsidRPr="00537D2E">
      <w:rPr>
        <w:rStyle w:val="PageNumber"/>
        <w:rFonts w:ascii="Helvetica" w:hAnsi="Helvetica" w:cs="Helvetica"/>
        <w:sz w:val="18"/>
        <w:szCs w:val="18"/>
      </w:rPr>
      <w:t xml:space="preserve"> of </w:t>
    </w:r>
    <w:r w:rsidRPr="00537D2E">
      <w:rPr>
        <w:rStyle w:val="PageNumber"/>
        <w:rFonts w:ascii="Helvetica" w:hAnsi="Helvetica" w:cs="Helvetica"/>
        <w:sz w:val="18"/>
        <w:szCs w:val="18"/>
      </w:rPr>
      <w:fldChar w:fldCharType="begin"/>
    </w:r>
    <w:r w:rsidRPr="00537D2E">
      <w:rPr>
        <w:rStyle w:val="PageNumber"/>
        <w:rFonts w:ascii="Helvetica" w:hAnsi="Helvetica" w:cs="Helvetica"/>
        <w:sz w:val="18"/>
        <w:szCs w:val="18"/>
      </w:rPr>
      <w:instrText xml:space="preserve"> NUMPAGES </w:instrText>
    </w:r>
    <w:r w:rsidRPr="00537D2E">
      <w:rPr>
        <w:rStyle w:val="PageNumber"/>
        <w:rFonts w:ascii="Helvetica" w:hAnsi="Helvetica" w:cs="Helvetica"/>
        <w:sz w:val="18"/>
        <w:szCs w:val="18"/>
      </w:rPr>
      <w:fldChar w:fldCharType="separate"/>
    </w:r>
    <w:r>
      <w:rPr>
        <w:rStyle w:val="PageNumber"/>
        <w:rFonts w:ascii="Helvetica" w:hAnsi="Helvetica" w:cs="Helvetica"/>
        <w:sz w:val="18"/>
        <w:szCs w:val="18"/>
      </w:rPr>
      <w:t>2</w:t>
    </w:r>
    <w:r w:rsidRPr="00537D2E">
      <w:rPr>
        <w:rStyle w:val="PageNumber"/>
        <w:rFonts w:ascii="Helvetica" w:hAnsi="Helvetica" w:cs="Helvetica"/>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CEE54" w14:textId="77777777" w:rsidR="008F6557" w:rsidRPr="007514EC" w:rsidRDefault="008F6557" w:rsidP="007514EC">
    <w:pPr>
      <w:rPr>
        <w:rFonts w:ascii="Helvetica" w:hAnsi="Helvetica" w:cs="Helvetica"/>
        <w:b/>
        <w:color w:val="000000" w:themeColor="text1"/>
        <w:sz w:val="16"/>
        <w:szCs w:val="20"/>
      </w:rPr>
    </w:pPr>
    <w:r w:rsidRPr="007514EC">
      <w:rPr>
        <w:rFonts w:ascii="Helvetica" w:hAnsi="Helvetica" w:cs="Helvetica"/>
        <w:b/>
        <w:color w:val="000000" w:themeColor="text1"/>
        <w:sz w:val="16"/>
        <w:szCs w:val="20"/>
      </w:rPr>
      <w:t>General Note:</w:t>
    </w:r>
  </w:p>
  <w:p w14:paraId="050FFEA3"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This form for the Estimated Equipment Data is in compliance with the following sections of PGC 2016 Edition:</w:t>
    </w:r>
  </w:p>
  <w:p w14:paraId="51A858D4"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GCR 4.11. Grid Data Registration</w:t>
    </w:r>
  </w:p>
  <w:p w14:paraId="42649DE6"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5.2. Grid Planning Responsibilities and Procedures</w:t>
    </w:r>
  </w:p>
  <w:p w14:paraId="290A5513"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5.4. Standard Planning Data</w:t>
    </w:r>
  </w:p>
  <w:p w14:paraId="0C6E8F8D" w14:textId="77777777" w:rsidR="008F6557" w:rsidRPr="007514EC" w:rsidRDefault="008F6557" w:rsidP="007514EC">
    <w:pPr>
      <w:pStyle w:val="ListParagraph"/>
      <w:numPr>
        <w:ilvl w:val="1"/>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GP 5.5. Detailed Planning Data</w:t>
    </w:r>
  </w:p>
  <w:p w14:paraId="0885B8F1"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Estimated Equipment Data submitted during the application stage shall be considered as Preliminary Project Planning Data pursuant to section GCR 4.11.2.2</w:t>
    </w:r>
  </w:p>
  <w:p w14:paraId="0D14A92E" w14:textId="77777777"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The latest Estimated Equipment Data during the execution of Connection Agreement shall serve as the Committed Project Planning Data pursuant to section GCR 4.11.2.3</w:t>
    </w:r>
  </w:p>
  <w:p w14:paraId="1B0A4DD8" w14:textId="2044919C" w:rsidR="008F6557" w:rsidRPr="007514EC" w:rsidRDefault="008F6557" w:rsidP="007514EC">
    <w:pPr>
      <w:pStyle w:val="ListParagraph"/>
      <w:numPr>
        <w:ilvl w:val="0"/>
        <w:numId w:val="16"/>
      </w:numPr>
      <w:jc w:val="both"/>
      <w:rPr>
        <w:rFonts w:ascii="Helvetica" w:hAnsi="Helvetica" w:cs="Helvetica"/>
        <w:color w:val="000000" w:themeColor="text1"/>
        <w:sz w:val="16"/>
        <w:szCs w:val="20"/>
      </w:rPr>
    </w:pPr>
    <w:r w:rsidRPr="007514EC">
      <w:rPr>
        <w:rFonts w:ascii="Helvetica" w:hAnsi="Helvetica" w:cs="Helvetica"/>
        <w:color w:val="000000" w:themeColor="text1"/>
        <w:sz w:val="16"/>
        <w:szCs w:val="20"/>
      </w:rPr>
      <w:t>User shall fill-out Form B – Registered Equipment Data for the updated Estimated Equipment Data during the actual connection of User’s facility to the Grid which shall serve as the Connected Project Planning Data pursuant to section GCR 4.11.2.4</w:t>
    </w:r>
    <w:r w:rsidRPr="007514EC">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F4BC9" w14:textId="77777777" w:rsidR="008F6557" w:rsidRDefault="008F6557">
      <w:pPr>
        <w:spacing w:after="0"/>
      </w:pPr>
      <w:r>
        <w:separator/>
      </w:r>
    </w:p>
  </w:footnote>
  <w:footnote w:type="continuationSeparator" w:id="0">
    <w:p w14:paraId="1879450F" w14:textId="77777777" w:rsidR="008F6557" w:rsidRDefault="008F65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A063C" w14:textId="77777777" w:rsidR="00B86C66" w:rsidRDefault="00B86C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4341"/>
      <w:gridCol w:w="4515"/>
    </w:tblGrid>
    <w:tr w:rsidR="008F5A55" w:rsidRPr="008720A9" w14:paraId="03692F7E" w14:textId="77777777" w:rsidTr="00CD486F">
      <w:tc>
        <w:tcPr>
          <w:tcW w:w="4341" w:type="dxa"/>
          <w:shd w:val="clear" w:color="auto" w:fill="auto"/>
        </w:tcPr>
        <w:p w14:paraId="64526557" w14:textId="77777777" w:rsidR="008F5A55" w:rsidRPr="008720A9" w:rsidRDefault="008F5A55" w:rsidP="008F5A55">
          <w:pPr>
            <w:pStyle w:val="Header"/>
            <w:tabs>
              <w:tab w:val="clear" w:pos="4320"/>
              <w:tab w:val="clear" w:pos="8640"/>
            </w:tabs>
            <w:rPr>
              <w:rFonts w:ascii="Helvetica" w:hAnsi="Helvetica" w:cs="Helvetica"/>
              <w:bCs/>
              <w:iCs/>
              <w:sz w:val="18"/>
            </w:rPr>
          </w:pPr>
          <w:r>
            <w:rPr>
              <w:rFonts w:ascii="Arial" w:hAnsi="Arial" w:cs="Arial"/>
              <w:bCs/>
              <w:iCs/>
              <w:sz w:val="20"/>
            </w:rPr>
            <w:t>[Name of Transmission Customer]</w:t>
          </w:r>
        </w:p>
      </w:tc>
      <w:tc>
        <w:tcPr>
          <w:tcW w:w="4515" w:type="dxa"/>
          <w:shd w:val="clear" w:color="auto" w:fill="auto"/>
        </w:tcPr>
        <w:p w14:paraId="4806B124" w14:textId="57E26B1C" w:rsidR="008F5A55" w:rsidRPr="00D801EA" w:rsidRDefault="008F5A55" w:rsidP="008F5A55">
          <w:pPr>
            <w:pStyle w:val="Header"/>
            <w:tabs>
              <w:tab w:val="clear" w:pos="4320"/>
              <w:tab w:val="clear" w:pos="8640"/>
            </w:tabs>
            <w:ind w:left="1229"/>
            <w:rPr>
              <w:rFonts w:ascii="Helvetica" w:hAnsi="Helvetica" w:cs="Helvetica"/>
              <w:bCs/>
              <w:iCs/>
              <w:color w:val="000000"/>
              <w:sz w:val="18"/>
            </w:rPr>
          </w:pPr>
          <w:r w:rsidRPr="00D801EA">
            <w:rPr>
              <w:rFonts w:ascii="Helvetica" w:hAnsi="Helvetica" w:cs="Helvetica"/>
              <w:bCs/>
              <w:iCs/>
              <w:color w:val="000000"/>
              <w:sz w:val="18"/>
            </w:rPr>
            <w:t xml:space="preserve">Schedule </w:t>
          </w:r>
          <w:r w:rsidR="00392924">
            <w:rPr>
              <w:rFonts w:ascii="Helvetica" w:hAnsi="Helvetica" w:cs="Helvetica"/>
              <w:bCs/>
              <w:iCs/>
              <w:color w:val="000000"/>
              <w:sz w:val="18"/>
            </w:rPr>
            <w:t>N</w:t>
          </w:r>
          <w:r w:rsidRPr="00D801EA">
            <w:rPr>
              <w:rFonts w:ascii="Helvetica" w:hAnsi="Helvetica" w:cs="Helvetica"/>
              <w:bCs/>
              <w:iCs/>
              <w:color w:val="000000"/>
              <w:sz w:val="18"/>
            </w:rPr>
            <w:t xml:space="preserve">: </w:t>
          </w:r>
          <w:r w:rsidR="00392924" w:rsidRPr="00392924">
            <w:rPr>
              <w:rFonts w:ascii="Helvetica" w:hAnsi="Helvetica" w:cs="Helvetica"/>
              <w:bCs/>
              <w:iCs/>
              <w:color w:val="000000"/>
              <w:sz w:val="18"/>
            </w:rPr>
            <w:t>Critical Events List</w:t>
          </w:r>
        </w:p>
        <w:p w14:paraId="43C6998E" w14:textId="77777777" w:rsidR="008F5A55" w:rsidRPr="00D801EA" w:rsidRDefault="008F5A55" w:rsidP="008F5A55">
          <w:pPr>
            <w:pStyle w:val="Header"/>
            <w:tabs>
              <w:tab w:val="clear" w:pos="4320"/>
              <w:tab w:val="clear" w:pos="8640"/>
            </w:tabs>
            <w:ind w:left="1229"/>
            <w:rPr>
              <w:rFonts w:ascii="Helvetica" w:hAnsi="Helvetica" w:cs="Helvetica"/>
              <w:bCs/>
              <w:iCs/>
              <w:color w:val="000000"/>
              <w:sz w:val="18"/>
            </w:rPr>
          </w:pPr>
          <w:r w:rsidRPr="00D801EA">
            <w:rPr>
              <w:rFonts w:ascii="Helvetica" w:hAnsi="Helvetica" w:cs="Helvetica"/>
              <w:bCs/>
              <w:iCs/>
              <w:color w:val="000000"/>
              <w:sz w:val="18"/>
            </w:rPr>
            <w:t xml:space="preserve">Date of Issue: </w:t>
          </w:r>
          <w:r>
            <w:rPr>
              <w:rFonts w:ascii="Helvetica" w:hAnsi="Helvetica" w:cs="Helvetica"/>
              <w:bCs/>
              <w:iCs/>
              <w:color w:val="000000"/>
              <w:sz w:val="18"/>
            </w:rPr>
            <w:t>[Day</w:t>
          </w:r>
          <w:r w:rsidRPr="00D801EA">
            <w:rPr>
              <w:rFonts w:ascii="Helvetica" w:hAnsi="Helvetica" w:cs="Helvetica"/>
              <w:bCs/>
              <w:iCs/>
              <w:color w:val="000000"/>
              <w:sz w:val="18"/>
            </w:rPr>
            <w:t xml:space="preserve"> </w:t>
          </w:r>
          <w:r>
            <w:rPr>
              <w:rFonts w:ascii="Helvetica" w:hAnsi="Helvetica" w:cs="Helvetica"/>
              <w:bCs/>
              <w:iCs/>
              <w:color w:val="000000"/>
              <w:sz w:val="18"/>
            </w:rPr>
            <w:t>Month</w:t>
          </w:r>
          <w:r w:rsidRPr="00D801EA">
            <w:rPr>
              <w:rFonts w:ascii="Helvetica" w:hAnsi="Helvetica" w:cs="Helvetica"/>
              <w:bCs/>
              <w:iCs/>
              <w:color w:val="000000"/>
              <w:sz w:val="18"/>
            </w:rPr>
            <w:t xml:space="preserve"> </w:t>
          </w:r>
          <w:r>
            <w:rPr>
              <w:rFonts w:ascii="Helvetica" w:hAnsi="Helvetica" w:cs="Helvetica"/>
              <w:bCs/>
              <w:iCs/>
              <w:color w:val="000000"/>
              <w:sz w:val="18"/>
            </w:rPr>
            <w:t>Year]</w:t>
          </w:r>
        </w:p>
        <w:p w14:paraId="34FDB082" w14:textId="77777777" w:rsidR="008F5A55" w:rsidRPr="008720A9" w:rsidRDefault="008F5A55" w:rsidP="008F5A55">
          <w:pPr>
            <w:pStyle w:val="Header"/>
            <w:tabs>
              <w:tab w:val="clear" w:pos="4320"/>
              <w:tab w:val="clear" w:pos="8640"/>
            </w:tabs>
            <w:ind w:left="1229"/>
            <w:rPr>
              <w:rFonts w:ascii="Helvetica" w:hAnsi="Helvetica" w:cs="Helvetica"/>
              <w:bCs/>
              <w:iCs/>
              <w:sz w:val="18"/>
            </w:rPr>
          </w:pPr>
          <w:r>
            <w:rPr>
              <w:rFonts w:ascii="Helvetica" w:hAnsi="Helvetica" w:cs="Helvetica"/>
              <w:bCs/>
              <w:iCs/>
              <w:color w:val="000000"/>
              <w:sz w:val="18"/>
            </w:rPr>
            <w:t>Revision</w:t>
          </w:r>
          <w:r w:rsidRPr="00D801EA">
            <w:rPr>
              <w:rFonts w:ascii="Helvetica" w:hAnsi="Helvetica" w:cs="Helvetica"/>
              <w:bCs/>
              <w:iCs/>
              <w:color w:val="000000"/>
              <w:sz w:val="18"/>
            </w:rPr>
            <w:t xml:space="preserve"> Number:</w:t>
          </w:r>
          <w:r>
            <w:rPr>
              <w:rFonts w:ascii="Helvetica" w:hAnsi="Helvetica" w:cs="Helvetica"/>
              <w:bCs/>
              <w:iCs/>
              <w:color w:val="000000"/>
              <w:sz w:val="18"/>
            </w:rPr>
            <w:t xml:space="preserve"> </w:t>
          </w:r>
          <w:r w:rsidRPr="00D801EA">
            <w:rPr>
              <w:rFonts w:ascii="Helvetica" w:hAnsi="Helvetica" w:cs="Helvetica"/>
              <w:bCs/>
              <w:iCs/>
              <w:color w:val="000000"/>
              <w:sz w:val="18"/>
            </w:rPr>
            <w:t>R</w:t>
          </w:r>
          <w:r>
            <w:rPr>
              <w:rFonts w:ascii="Helvetica" w:hAnsi="Helvetica" w:cs="Helvetica"/>
              <w:bCs/>
              <w:iCs/>
              <w:color w:val="000000"/>
              <w:sz w:val="18"/>
            </w:rPr>
            <w:t>ev</w:t>
          </w:r>
          <w:r w:rsidRPr="00D801EA">
            <w:rPr>
              <w:rFonts w:ascii="Helvetica" w:hAnsi="Helvetica" w:cs="Helvetica"/>
              <w:bCs/>
              <w:iCs/>
              <w:color w:val="000000"/>
              <w:sz w:val="18"/>
            </w:rPr>
            <w:t>.</w:t>
          </w:r>
          <w:r>
            <w:rPr>
              <w:rFonts w:ascii="Helvetica" w:hAnsi="Helvetica" w:cs="Helvetica"/>
              <w:bCs/>
              <w:iCs/>
              <w:color w:val="000000"/>
              <w:sz w:val="18"/>
            </w:rPr>
            <w:t xml:space="preserve"> 0</w:t>
          </w:r>
        </w:p>
      </w:tc>
    </w:tr>
  </w:tbl>
  <w:p w14:paraId="39E6565F" w14:textId="5123D28E" w:rsidR="008F6557" w:rsidRPr="008F5A55" w:rsidRDefault="008F5A55" w:rsidP="008F5A55">
    <w:pPr>
      <w:pStyle w:val="Header"/>
      <w:rPr>
        <w:rFonts w:ascii="Arial" w:hAnsi="Arial" w:cs="Arial"/>
        <w:bCs/>
        <w:iCs/>
        <w:sz w:val="20"/>
      </w:rPr>
    </w:pPr>
    <w:r>
      <w:rPr>
        <w:rFonts w:ascii="Arial" w:hAnsi="Arial" w:cs="Arial"/>
        <w:bCs/>
        <w:iCs/>
        <w:noProof/>
        <w:sz w:val="20"/>
      </w:rPr>
      <mc:AlternateContent>
        <mc:Choice Requires="wps">
          <w:drawing>
            <wp:anchor distT="0" distB="0" distL="114300" distR="114300" simplePos="0" relativeHeight="251659264" behindDoc="0" locked="0" layoutInCell="1" allowOverlap="1" wp14:anchorId="59170CC9" wp14:editId="74616450">
              <wp:simplePos x="0" y="0"/>
              <wp:positionH relativeFrom="column">
                <wp:posOffset>-6350</wp:posOffset>
              </wp:positionH>
              <wp:positionV relativeFrom="paragraph">
                <wp:posOffset>41275</wp:posOffset>
              </wp:positionV>
              <wp:extent cx="5482590" cy="0"/>
              <wp:effectExtent l="12700" t="12700" r="1016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2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181F2F" id="_x0000_t32" coordsize="21600,21600" o:spt="32" o:oned="t" path="m,l21600,21600e" filled="f">
              <v:path arrowok="t" fillok="f" o:connecttype="none"/>
              <o:lock v:ext="edit" shapetype="t"/>
            </v:shapetype>
            <v:shape id="Straight Arrow Connector 1" o:spid="_x0000_s1026" type="#_x0000_t32" style="position:absolute;margin-left:-.5pt;margin-top:3.25pt;width:43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E7CA" w14:textId="39E5BDE1" w:rsidR="008F6557" w:rsidRDefault="008F6557">
    <w:pPr>
      <w:pStyle w:val="Header"/>
      <w:rPr>
        <w:rFonts w:ascii="Helvetica" w:hAnsi="Helvetica"/>
        <w:sz w:val="22"/>
        <w:szCs w:val="22"/>
      </w:rPr>
    </w:pPr>
  </w:p>
  <w:p w14:paraId="3BF0F744" w14:textId="77777777" w:rsidR="008F6557" w:rsidRDefault="008F6557" w:rsidP="00426A3B">
    <w:pPr>
      <w:pStyle w:val="Header"/>
      <w:tabs>
        <w:tab w:val="clear" w:pos="4320"/>
        <w:tab w:val="clear" w:pos="8640"/>
        <w:tab w:val="left" w:pos="2778"/>
      </w:tabs>
      <w:rPr>
        <w:rFonts w:ascii="Helvetica" w:hAnsi="Helvetica"/>
        <w:sz w:val="22"/>
        <w:szCs w:val="22"/>
      </w:rPr>
    </w:pPr>
  </w:p>
  <w:p w14:paraId="264ABF1A" w14:textId="77777777" w:rsidR="008F6557" w:rsidRPr="00AB61B0" w:rsidRDefault="008F6557">
    <w:pPr>
      <w:pStyle w:val="Header"/>
      <w:rPr>
        <w:rFonts w:ascii="Helvetica" w:hAnsi="Helvetic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5DAB"/>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0B2D0062"/>
    <w:multiLevelType w:val="hybridMultilevel"/>
    <w:tmpl w:val="AB4AE53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0B3A52A4"/>
    <w:multiLevelType w:val="hybridMultilevel"/>
    <w:tmpl w:val="1AA4632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0C9E4A72"/>
    <w:multiLevelType w:val="hybridMultilevel"/>
    <w:tmpl w:val="5B5C5BC6"/>
    <w:lvl w:ilvl="0" w:tplc="5C2ED17C">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1D1036BE"/>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20FF0E23"/>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213F34B2"/>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15:restartNumberingAfterBreak="0">
    <w:nsid w:val="23BC18F8"/>
    <w:multiLevelType w:val="hybridMultilevel"/>
    <w:tmpl w:val="CD0AA830"/>
    <w:lvl w:ilvl="0" w:tplc="47D875C0">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8" w15:restartNumberingAfterBreak="0">
    <w:nsid w:val="245B0173"/>
    <w:multiLevelType w:val="hybridMultilevel"/>
    <w:tmpl w:val="95765BE6"/>
    <w:lvl w:ilvl="0" w:tplc="34090001">
      <w:start w:val="1"/>
      <w:numFmt w:val="bullet"/>
      <w:lvlText w:val=""/>
      <w:lvlJc w:val="left"/>
      <w:pPr>
        <w:ind w:left="720" w:hanging="360"/>
      </w:pPr>
      <w:rPr>
        <w:rFonts w:ascii="Symbol" w:hAnsi="Symbol"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2FFB6B44"/>
    <w:multiLevelType w:val="hybridMultilevel"/>
    <w:tmpl w:val="C97C41A8"/>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33352C8F"/>
    <w:multiLevelType w:val="hybridMultilevel"/>
    <w:tmpl w:val="7A62A39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342C3E65"/>
    <w:multiLevelType w:val="hybridMultilevel"/>
    <w:tmpl w:val="5F88711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6842663"/>
    <w:multiLevelType w:val="hybridMultilevel"/>
    <w:tmpl w:val="FE7C852C"/>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41312C51"/>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1CF2792"/>
    <w:multiLevelType w:val="hybridMultilevel"/>
    <w:tmpl w:val="6D98BC42"/>
    <w:lvl w:ilvl="0" w:tplc="B2E8DA2C">
      <w:start w:val="1"/>
      <w:numFmt w:val="decimal"/>
      <w:lvlText w:val="%1."/>
      <w:lvlJc w:val="left"/>
      <w:pPr>
        <w:ind w:left="720" w:hanging="360"/>
      </w:pPr>
      <w:rPr>
        <w:rFonts w:hint="default"/>
        <w:color w:val="auto"/>
        <w:sz w:val="2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6CE76DB"/>
    <w:multiLevelType w:val="hybridMultilevel"/>
    <w:tmpl w:val="525624E0"/>
    <w:lvl w:ilvl="0" w:tplc="20DC1CE8">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59304B5F"/>
    <w:multiLevelType w:val="hybridMultilevel"/>
    <w:tmpl w:val="5562E92A"/>
    <w:lvl w:ilvl="0" w:tplc="6D9424CA">
      <w:start w:val="1"/>
      <w:numFmt w:val="decimal"/>
      <w:lvlText w:val="%1."/>
      <w:lvlJc w:val="left"/>
      <w:pPr>
        <w:ind w:left="360" w:hanging="360"/>
      </w:pPr>
      <w:rPr>
        <w:rFonts w:asciiTheme="minorHAnsi" w:hAnsiTheme="minorHAnsi" w:hint="default"/>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7" w15:restartNumberingAfterBreak="0">
    <w:nsid w:val="5C590ABB"/>
    <w:multiLevelType w:val="hybridMultilevel"/>
    <w:tmpl w:val="9D5E98E6"/>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5E617C2E"/>
    <w:multiLevelType w:val="hybridMultilevel"/>
    <w:tmpl w:val="9E14EBD2"/>
    <w:lvl w:ilvl="0" w:tplc="5494488E">
      <w:start w:val="10"/>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60F74197"/>
    <w:multiLevelType w:val="hybridMultilevel"/>
    <w:tmpl w:val="1C962A4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77D74E74"/>
    <w:multiLevelType w:val="hybridMultilevel"/>
    <w:tmpl w:val="DCBA8084"/>
    <w:lvl w:ilvl="0" w:tplc="3409000F">
      <w:start w:val="1"/>
      <w:numFmt w:val="decimal"/>
      <w:lvlText w:val="%1."/>
      <w:lvlJc w:val="left"/>
      <w:pPr>
        <w:ind w:left="720" w:hanging="360"/>
      </w:pPr>
      <w:rPr>
        <w:rFonts w:hint="default"/>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7FC44710"/>
    <w:multiLevelType w:val="hybridMultilevel"/>
    <w:tmpl w:val="DDBE4B5A"/>
    <w:lvl w:ilvl="0" w:tplc="0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2"/>
  </w:num>
  <w:num w:numId="2">
    <w:abstractNumId w:val="7"/>
  </w:num>
  <w:num w:numId="3">
    <w:abstractNumId w:val="16"/>
  </w:num>
  <w:num w:numId="4">
    <w:abstractNumId w:val="15"/>
  </w:num>
  <w:num w:numId="5">
    <w:abstractNumId w:val="4"/>
  </w:num>
  <w:num w:numId="6">
    <w:abstractNumId w:val="9"/>
  </w:num>
  <w:num w:numId="7">
    <w:abstractNumId w:val="0"/>
  </w:num>
  <w:num w:numId="8">
    <w:abstractNumId w:val="17"/>
  </w:num>
  <w:num w:numId="9">
    <w:abstractNumId w:val="14"/>
  </w:num>
  <w:num w:numId="10">
    <w:abstractNumId w:val="13"/>
  </w:num>
  <w:num w:numId="11">
    <w:abstractNumId w:val="19"/>
  </w:num>
  <w:num w:numId="12">
    <w:abstractNumId w:val="18"/>
  </w:num>
  <w:num w:numId="13">
    <w:abstractNumId w:val="3"/>
  </w:num>
  <w:num w:numId="14">
    <w:abstractNumId w:val="21"/>
  </w:num>
  <w:num w:numId="15">
    <w:abstractNumId w:val="5"/>
  </w:num>
  <w:num w:numId="16">
    <w:abstractNumId w:val="20"/>
  </w:num>
  <w:num w:numId="17">
    <w:abstractNumId w:val="6"/>
  </w:num>
  <w:num w:numId="18">
    <w:abstractNumId w:val="11"/>
  </w:num>
  <w:num w:numId="19">
    <w:abstractNumId w:val="10"/>
  </w:num>
  <w:num w:numId="20">
    <w:abstractNumId w:val="2"/>
  </w:num>
  <w:num w:numId="21">
    <w:abstractNumId w:val="8"/>
  </w:num>
  <w:num w:numId="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26625">
      <o:colormru v:ext="edit" colors="#060,#9c3,#36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1MzcyNzYxMzKxNDBS0lEKTi0uzszPAykwrAUAcKzYhiwAAAA="/>
  </w:docVars>
  <w:rsids>
    <w:rsidRoot w:val="00D92FEA"/>
    <w:rsid w:val="000006E9"/>
    <w:rsid w:val="00003413"/>
    <w:rsid w:val="0000416C"/>
    <w:rsid w:val="000115A0"/>
    <w:rsid w:val="00020F35"/>
    <w:rsid w:val="00023C4E"/>
    <w:rsid w:val="0002450A"/>
    <w:rsid w:val="000311B2"/>
    <w:rsid w:val="00037BDD"/>
    <w:rsid w:val="0004311F"/>
    <w:rsid w:val="00046B52"/>
    <w:rsid w:val="000642DD"/>
    <w:rsid w:val="000802B8"/>
    <w:rsid w:val="00082978"/>
    <w:rsid w:val="000A0997"/>
    <w:rsid w:val="000C482E"/>
    <w:rsid w:val="000D5D91"/>
    <w:rsid w:val="000E22B0"/>
    <w:rsid w:val="000F2753"/>
    <w:rsid w:val="00100318"/>
    <w:rsid w:val="00104D4C"/>
    <w:rsid w:val="00115D40"/>
    <w:rsid w:val="00117EAA"/>
    <w:rsid w:val="0012685C"/>
    <w:rsid w:val="001347D9"/>
    <w:rsid w:val="001402DB"/>
    <w:rsid w:val="0015004B"/>
    <w:rsid w:val="001555F1"/>
    <w:rsid w:val="00181921"/>
    <w:rsid w:val="00186157"/>
    <w:rsid w:val="00195DEB"/>
    <w:rsid w:val="00196630"/>
    <w:rsid w:val="001A0AE5"/>
    <w:rsid w:val="001B00E9"/>
    <w:rsid w:val="001B0F11"/>
    <w:rsid w:val="001B5770"/>
    <w:rsid w:val="001D12B9"/>
    <w:rsid w:val="001D3484"/>
    <w:rsid w:val="001D40A3"/>
    <w:rsid w:val="001E32C6"/>
    <w:rsid w:val="001F4D8F"/>
    <w:rsid w:val="002018CD"/>
    <w:rsid w:val="002057B6"/>
    <w:rsid w:val="00225921"/>
    <w:rsid w:val="0023110A"/>
    <w:rsid w:val="00236A20"/>
    <w:rsid w:val="00237F24"/>
    <w:rsid w:val="0024498C"/>
    <w:rsid w:val="00253C5C"/>
    <w:rsid w:val="0025459A"/>
    <w:rsid w:val="00265943"/>
    <w:rsid w:val="002671CA"/>
    <w:rsid w:val="00274090"/>
    <w:rsid w:val="002758DB"/>
    <w:rsid w:val="00275C52"/>
    <w:rsid w:val="0027629E"/>
    <w:rsid w:val="002834AA"/>
    <w:rsid w:val="00287A4F"/>
    <w:rsid w:val="00294E7E"/>
    <w:rsid w:val="002A0246"/>
    <w:rsid w:val="002A6286"/>
    <w:rsid w:val="002B7A27"/>
    <w:rsid w:val="002D5577"/>
    <w:rsid w:val="002F63DE"/>
    <w:rsid w:val="002F6B4E"/>
    <w:rsid w:val="0030287E"/>
    <w:rsid w:val="00311D96"/>
    <w:rsid w:val="00313A02"/>
    <w:rsid w:val="003144A9"/>
    <w:rsid w:val="00317617"/>
    <w:rsid w:val="00317AED"/>
    <w:rsid w:val="00322234"/>
    <w:rsid w:val="00325746"/>
    <w:rsid w:val="00327475"/>
    <w:rsid w:val="00334062"/>
    <w:rsid w:val="00336991"/>
    <w:rsid w:val="00340C3C"/>
    <w:rsid w:val="00341D7C"/>
    <w:rsid w:val="00343EF1"/>
    <w:rsid w:val="0035391A"/>
    <w:rsid w:val="00353EB8"/>
    <w:rsid w:val="00354AC4"/>
    <w:rsid w:val="00365A05"/>
    <w:rsid w:val="00371AA6"/>
    <w:rsid w:val="00373C3D"/>
    <w:rsid w:val="00375971"/>
    <w:rsid w:val="00392924"/>
    <w:rsid w:val="00395BF1"/>
    <w:rsid w:val="003976ED"/>
    <w:rsid w:val="003C5A2C"/>
    <w:rsid w:val="003C6021"/>
    <w:rsid w:val="003D0B8B"/>
    <w:rsid w:val="003D6D9A"/>
    <w:rsid w:val="003D7082"/>
    <w:rsid w:val="003D73AA"/>
    <w:rsid w:val="003E079C"/>
    <w:rsid w:val="003E4DED"/>
    <w:rsid w:val="003E5ECA"/>
    <w:rsid w:val="003E7F98"/>
    <w:rsid w:val="003F3B08"/>
    <w:rsid w:val="003F3DEF"/>
    <w:rsid w:val="003F6CD0"/>
    <w:rsid w:val="00400D59"/>
    <w:rsid w:val="00401AFE"/>
    <w:rsid w:val="00401EDF"/>
    <w:rsid w:val="00426A3B"/>
    <w:rsid w:val="0043004D"/>
    <w:rsid w:val="004458A1"/>
    <w:rsid w:val="00450FFC"/>
    <w:rsid w:val="00466E04"/>
    <w:rsid w:val="00467492"/>
    <w:rsid w:val="00467C1C"/>
    <w:rsid w:val="0048488E"/>
    <w:rsid w:val="00493B67"/>
    <w:rsid w:val="004A39AC"/>
    <w:rsid w:val="004A3D47"/>
    <w:rsid w:val="004B7923"/>
    <w:rsid w:val="004C04AE"/>
    <w:rsid w:val="004D05E3"/>
    <w:rsid w:val="004D613C"/>
    <w:rsid w:val="004E4CC2"/>
    <w:rsid w:val="004F0F04"/>
    <w:rsid w:val="00500A9F"/>
    <w:rsid w:val="00503A64"/>
    <w:rsid w:val="00505911"/>
    <w:rsid w:val="00507E3E"/>
    <w:rsid w:val="00507E4B"/>
    <w:rsid w:val="00507E63"/>
    <w:rsid w:val="00520FCD"/>
    <w:rsid w:val="005318D5"/>
    <w:rsid w:val="00531FBE"/>
    <w:rsid w:val="00536FB3"/>
    <w:rsid w:val="00540307"/>
    <w:rsid w:val="0055120F"/>
    <w:rsid w:val="00553AF8"/>
    <w:rsid w:val="00557972"/>
    <w:rsid w:val="00564BAF"/>
    <w:rsid w:val="0056590D"/>
    <w:rsid w:val="0057655C"/>
    <w:rsid w:val="00581D5E"/>
    <w:rsid w:val="005973BF"/>
    <w:rsid w:val="005A3EC4"/>
    <w:rsid w:val="005A650B"/>
    <w:rsid w:val="005B080E"/>
    <w:rsid w:val="005B28AF"/>
    <w:rsid w:val="005B527E"/>
    <w:rsid w:val="005B636E"/>
    <w:rsid w:val="005B713F"/>
    <w:rsid w:val="005C00C5"/>
    <w:rsid w:val="005C2051"/>
    <w:rsid w:val="005C5B8C"/>
    <w:rsid w:val="005D10BD"/>
    <w:rsid w:val="005D1FB5"/>
    <w:rsid w:val="005D4E34"/>
    <w:rsid w:val="005D59D3"/>
    <w:rsid w:val="005E4192"/>
    <w:rsid w:val="005E4967"/>
    <w:rsid w:val="005F646B"/>
    <w:rsid w:val="00617949"/>
    <w:rsid w:val="0061798E"/>
    <w:rsid w:val="00623D37"/>
    <w:rsid w:val="00625906"/>
    <w:rsid w:val="00626376"/>
    <w:rsid w:val="00627A52"/>
    <w:rsid w:val="0063010D"/>
    <w:rsid w:val="006333BF"/>
    <w:rsid w:val="0063350C"/>
    <w:rsid w:val="00643894"/>
    <w:rsid w:val="00647AC8"/>
    <w:rsid w:val="0066114B"/>
    <w:rsid w:val="00671333"/>
    <w:rsid w:val="00676063"/>
    <w:rsid w:val="006771B3"/>
    <w:rsid w:val="006945EB"/>
    <w:rsid w:val="006A1B05"/>
    <w:rsid w:val="006C57F0"/>
    <w:rsid w:val="006C5902"/>
    <w:rsid w:val="006C642E"/>
    <w:rsid w:val="006C6EA8"/>
    <w:rsid w:val="006D1524"/>
    <w:rsid w:val="006D5501"/>
    <w:rsid w:val="006F739B"/>
    <w:rsid w:val="0071080A"/>
    <w:rsid w:val="00715E2A"/>
    <w:rsid w:val="00716C25"/>
    <w:rsid w:val="007200BA"/>
    <w:rsid w:val="00730511"/>
    <w:rsid w:val="007514EC"/>
    <w:rsid w:val="0075796C"/>
    <w:rsid w:val="007650ED"/>
    <w:rsid w:val="00765697"/>
    <w:rsid w:val="0077334D"/>
    <w:rsid w:val="00793723"/>
    <w:rsid w:val="007A4F6D"/>
    <w:rsid w:val="007A5D09"/>
    <w:rsid w:val="007B19D2"/>
    <w:rsid w:val="007C59D6"/>
    <w:rsid w:val="007D4D80"/>
    <w:rsid w:val="007E20D0"/>
    <w:rsid w:val="007E29F1"/>
    <w:rsid w:val="007E44AC"/>
    <w:rsid w:val="00800E81"/>
    <w:rsid w:val="00803421"/>
    <w:rsid w:val="008039C7"/>
    <w:rsid w:val="00814C1B"/>
    <w:rsid w:val="008150C4"/>
    <w:rsid w:val="00822621"/>
    <w:rsid w:val="008313BC"/>
    <w:rsid w:val="0083140B"/>
    <w:rsid w:val="008345D8"/>
    <w:rsid w:val="0084121D"/>
    <w:rsid w:val="0084209E"/>
    <w:rsid w:val="00842BFB"/>
    <w:rsid w:val="00847AD2"/>
    <w:rsid w:val="008529AA"/>
    <w:rsid w:val="008553F9"/>
    <w:rsid w:val="00862AA8"/>
    <w:rsid w:val="00873AA6"/>
    <w:rsid w:val="00884F04"/>
    <w:rsid w:val="008859A3"/>
    <w:rsid w:val="00893347"/>
    <w:rsid w:val="0089758C"/>
    <w:rsid w:val="008A5C36"/>
    <w:rsid w:val="008A7ADC"/>
    <w:rsid w:val="008B6788"/>
    <w:rsid w:val="008C1195"/>
    <w:rsid w:val="008C269A"/>
    <w:rsid w:val="008C36BD"/>
    <w:rsid w:val="008C4CC3"/>
    <w:rsid w:val="008C6CED"/>
    <w:rsid w:val="008C715B"/>
    <w:rsid w:val="008D36EB"/>
    <w:rsid w:val="008E412D"/>
    <w:rsid w:val="008E4B3C"/>
    <w:rsid w:val="008E50FA"/>
    <w:rsid w:val="008F2806"/>
    <w:rsid w:val="008F5A55"/>
    <w:rsid w:val="008F6557"/>
    <w:rsid w:val="00902DBE"/>
    <w:rsid w:val="0090468E"/>
    <w:rsid w:val="009108DD"/>
    <w:rsid w:val="0091523A"/>
    <w:rsid w:val="00917617"/>
    <w:rsid w:val="00930079"/>
    <w:rsid w:val="00931ED2"/>
    <w:rsid w:val="009323C6"/>
    <w:rsid w:val="00942D61"/>
    <w:rsid w:val="009465C1"/>
    <w:rsid w:val="00952263"/>
    <w:rsid w:val="00957129"/>
    <w:rsid w:val="00960B16"/>
    <w:rsid w:val="00966B26"/>
    <w:rsid w:val="00977B93"/>
    <w:rsid w:val="00977DA5"/>
    <w:rsid w:val="00992792"/>
    <w:rsid w:val="00992909"/>
    <w:rsid w:val="009954DA"/>
    <w:rsid w:val="00996533"/>
    <w:rsid w:val="00996C16"/>
    <w:rsid w:val="009A7ECF"/>
    <w:rsid w:val="009B286F"/>
    <w:rsid w:val="009C5643"/>
    <w:rsid w:val="009D3A00"/>
    <w:rsid w:val="009D6515"/>
    <w:rsid w:val="009E1B7E"/>
    <w:rsid w:val="009E3006"/>
    <w:rsid w:val="009E7913"/>
    <w:rsid w:val="009E7DED"/>
    <w:rsid w:val="009F4923"/>
    <w:rsid w:val="009F5072"/>
    <w:rsid w:val="009F5981"/>
    <w:rsid w:val="009F5B95"/>
    <w:rsid w:val="009F5C5F"/>
    <w:rsid w:val="00A00F78"/>
    <w:rsid w:val="00A02B4F"/>
    <w:rsid w:val="00A03FCD"/>
    <w:rsid w:val="00A04844"/>
    <w:rsid w:val="00A04906"/>
    <w:rsid w:val="00A07496"/>
    <w:rsid w:val="00A21D4A"/>
    <w:rsid w:val="00A24A84"/>
    <w:rsid w:val="00A36568"/>
    <w:rsid w:val="00A44C6F"/>
    <w:rsid w:val="00A47C1D"/>
    <w:rsid w:val="00A526C1"/>
    <w:rsid w:val="00A56830"/>
    <w:rsid w:val="00A571D4"/>
    <w:rsid w:val="00A57E2B"/>
    <w:rsid w:val="00A634AC"/>
    <w:rsid w:val="00A70597"/>
    <w:rsid w:val="00A869DE"/>
    <w:rsid w:val="00A941C1"/>
    <w:rsid w:val="00A944CB"/>
    <w:rsid w:val="00A947D0"/>
    <w:rsid w:val="00A94D5B"/>
    <w:rsid w:val="00AA24B1"/>
    <w:rsid w:val="00AA2A28"/>
    <w:rsid w:val="00AA4C89"/>
    <w:rsid w:val="00AA763E"/>
    <w:rsid w:val="00AB3BDC"/>
    <w:rsid w:val="00AB61B0"/>
    <w:rsid w:val="00AC45EB"/>
    <w:rsid w:val="00AE56C0"/>
    <w:rsid w:val="00AF17DA"/>
    <w:rsid w:val="00AF4116"/>
    <w:rsid w:val="00AF4A2C"/>
    <w:rsid w:val="00B003AC"/>
    <w:rsid w:val="00B0098B"/>
    <w:rsid w:val="00B05176"/>
    <w:rsid w:val="00B05875"/>
    <w:rsid w:val="00B14F96"/>
    <w:rsid w:val="00B17A57"/>
    <w:rsid w:val="00B266E0"/>
    <w:rsid w:val="00B300AA"/>
    <w:rsid w:val="00B4050D"/>
    <w:rsid w:val="00B44976"/>
    <w:rsid w:val="00B45925"/>
    <w:rsid w:val="00B46BCD"/>
    <w:rsid w:val="00B53B6E"/>
    <w:rsid w:val="00B55DC6"/>
    <w:rsid w:val="00B57A10"/>
    <w:rsid w:val="00B66E19"/>
    <w:rsid w:val="00B70111"/>
    <w:rsid w:val="00B759E2"/>
    <w:rsid w:val="00B8054B"/>
    <w:rsid w:val="00B80CE6"/>
    <w:rsid w:val="00B81B5A"/>
    <w:rsid w:val="00B82113"/>
    <w:rsid w:val="00B82AE0"/>
    <w:rsid w:val="00B86C66"/>
    <w:rsid w:val="00B87992"/>
    <w:rsid w:val="00B94053"/>
    <w:rsid w:val="00BA29B6"/>
    <w:rsid w:val="00BB02FB"/>
    <w:rsid w:val="00BB0C25"/>
    <w:rsid w:val="00BB60DE"/>
    <w:rsid w:val="00BC5C1E"/>
    <w:rsid w:val="00BC74B2"/>
    <w:rsid w:val="00BD378C"/>
    <w:rsid w:val="00BE230A"/>
    <w:rsid w:val="00BE65DF"/>
    <w:rsid w:val="00BF4768"/>
    <w:rsid w:val="00BF4A8F"/>
    <w:rsid w:val="00C04EDA"/>
    <w:rsid w:val="00C05289"/>
    <w:rsid w:val="00C12E00"/>
    <w:rsid w:val="00C13DAE"/>
    <w:rsid w:val="00C22B46"/>
    <w:rsid w:val="00C27AE0"/>
    <w:rsid w:val="00C377DF"/>
    <w:rsid w:val="00C45291"/>
    <w:rsid w:val="00C46D1F"/>
    <w:rsid w:val="00C508BC"/>
    <w:rsid w:val="00C52EB3"/>
    <w:rsid w:val="00C62047"/>
    <w:rsid w:val="00C838E7"/>
    <w:rsid w:val="00C85442"/>
    <w:rsid w:val="00C86153"/>
    <w:rsid w:val="00C94080"/>
    <w:rsid w:val="00CA223D"/>
    <w:rsid w:val="00CA3F40"/>
    <w:rsid w:val="00CA7955"/>
    <w:rsid w:val="00CB14CD"/>
    <w:rsid w:val="00CC1B79"/>
    <w:rsid w:val="00CD357E"/>
    <w:rsid w:val="00CD3F5E"/>
    <w:rsid w:val="00CE28B5"/>
    <w:rsid w:val="00D043C4"/>
    <w:rsid w:val="00D045E7"/>
    <w:rsid w:val="00D07ECF"/>
    <w:rsid w:val="00D15283"/>
    <w:rsid w:val="00D21F60"/>
    <w:rsid w:val="00D23102"/>
    <w:rsid w:val="00D23706"/>
    <w:rsid w:val="00D3308F"/>
    <w:rsid w:val="00D342D3"/>
    <w:rsid w:val="00D3498E"/>
    <w:rsid w:val="00D51E25"/>
    <w:rsid w:val="00D55743"/>
    <w:rsid w:val="00D61B36"/>
    <w:rsid w:val="00D641E0"/>
    <w:rsid w:val="00D64D3D"/>
    <w:rsid w:val="00D66E2E"/>
    <w:rsid w:val="00D902FB"/>
    <w:rsid w:val="00D91231"/>
    <w:rsid w:val="00D92FEA"/>
    <w:rsid w:val="00D96E61"/>
    <w:rsid w:val="00DB63E8"/>
    <w:rsid w:val="00DE44A0"/>
    <w:rsid w:val="00DE5423"/>
    <w:rsid w:val="00E00275"/>
    <w:rsid w:val="00E047FA"/>
    <w:rsid w:val="00E15940"/>
    <w:rsid w:val="00E215CC"/>
    <w:rsid w:val="00E23F1E"/>
    <w:rsid w:val="00E24F49"/>
    <w:rsid w:val="00E30297"/>
    <w:rsid w:val="00E37D51"/>
    <w:rsid w:val="00E4559C"/>
    <w:rsid w:val="00E46BDF"/>
    <w:rsid w:val="00E47FE6"/>
    <w:rsid w:val="00E51E62"/>
    <w:rsid w:val="00E60E1D"/>
    <w:rsid w:val="00E62F0E"/>
    <w:rsid w:val="00E6371D"/>
    <w:rsid w:val="00E63CB4"/>
    <w:rsid w:val="00E65D84"/>
    <w:rsid w:val="00E70107"/>
    <w:rsid w:val="00E742FB"/>
    <w:rsid w:val="00E82DF1"/>
    <w:rsid w:val="00E84375"/>
    <w:rsid w:val="00E85359"/>
    <w:rsid w:val="00E85C4A"/>
    <w:rsid w:val="00E9443B"/>
    <w:rsid w:val="00EA19A2"/>
    <w:rsid w:val="00EA5A8E"/>
    <w:rsid w:val="00EB1617"/>
    <w:rsid w:val="00EB39E8"/>
    <w:rsid w:val="00EC3545"/>
    <w:rsid w:val="00EC3842"/>
    <w:rsid w:val="00EC4840"/>
    <w:rsid w:val="00ED2EE0"/>
    <w:rsid w:val="00ED39CB"/>
    <w:rsid w:val="00ED59DF"/>
    <w:rsid w:val="00ED7837"/>
    <w:rsid w:val="00EE18E3"/>
    <w:rsid w:val="00EE31AF"/>
    <w:rsid w:val="00EF0B70"/>
    <w:rsid w:val="00EF50B0"/>
    <w:rsid w:val="00F031D4"/>
    <w:rsid w:val="00F072C4"/>
    <w:rsid w:val="00F11B5E"/>
    <w:rsid w:val="00F11D48"/>
    <w:rsid w:val="00F126EB"/>
    <w:rsid w:val="00F12B53"/>
    <w:rsid w:val="00F13E2B"/>
    <w:rsid w:val="00F2570C"/>
    <w:rsid w:val="00F25D0F"/>
    <w:rsid w:val="00F26689"/>
    <w:rsid w:val="00F3023B"/>
    <w:rsid w:val="00F3082E"/>
    <w:rsid w:val="00F31944"/>
    <w:rsid w:val="00F3208E"/>
    <w:rsid w:val="00F32432"/>
    <w:rsid w:val="00F33384"/>
    <w:rsid w:val="00F36929"/>
    <w:rsid w:val="00F45054"/>
    <w:rsid w:val="00F52DC4"/>
    <w:rsid w:val="00F539F3"/>
    <w:rsid w:val="00F55387"/>
    <w:rsid w:val="00F619CA"/>
    <w:rsid w:val="00F64DF3"/>
    <w:rsid w:val="00F70A78"/>
    <w:rsid w:val="00F723D2"/>
    <w:rsid w:val="00F729D6"/>
    <w:rsid w:val="00F76AA8"/>
    <w:rsid w:val="00F865DD"/>
    <w:rsid w:val="00F8752C"/>
    <w:rsid w:val="00FA4720"/>
    <w:rsid w:val="00FA5C8B"/>
    <w:rsid w:val="00FB235D"/>
    <w:rsid w:val="00FB32DB"/>
    <w:rsid w:val="00FC2399"/>
    <w:rsid w:val="00FC3CFB"/>
    <w:rsid w:val="00FC58F7"/>
    <w:rsid w:val="00FC6C04"/>
    <w:rsid w:val="00FD4247"/>
    <w:rsid w:val="00FE64B2"/>
    <w:rsid w:val="00FE7A26"/>
    <w:rsid w:val="00FF6C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colormru v:ext="edit" colors="#060,#9c3,#360"/>
    </o:shapedefaults>
    <o:shapelayout v:ext="edit">
      <o:idmap v:ext="edit" data="1"/>
    </o:shapelayout>
  </w:shapeDefaults>
  <w:decimalSymbol w:val="."/>
  <w:listSeparator w:val=","/>
  <w14:docId w14:val="66A0767E"/>
  <w15:docId w15:val="{0749FC89-3584-4DEE-BD37-8E7C0753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7">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B47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92FEA"/>
    <w:pPr>
      <w:tabs>
        <w:tab w:val="center" w:pos="4320"/>
        <w:tab w:val="right" w:pos="8640"/>
      </w:tabs>
      <w:spacing w:after="0"/>
    </w:pPr>
  </w:style>
  <w:style w:type="character" w:customStyle="1" w:styleId="HeaderChar">
    <w:name w:val="Header Char"/>
    <w:basedOn w:val="DefaultParagraphFont"/>
    <w:link w:val="Header"/>
    <w:rsid w:val="00D92FEA"/>
  </w:style>
  <w:style w:type="paragraph" w:styleId="Footer">
    <w:name w:val="footer"/>
    <w:basedOn w:val="Normal"/>
    <w:link w:val="FooterChar"/>
    <w:uiPriority w:val="99"/>
    <w:unhideWhenUsed/>
    <w:rsid w:val="00D92FEA"/>
    <w:pPr>
      <w:tabs>
        <w:tab w:val="center" w:pos="4320"/>
        <w:tab w:val="right" w:pos="8640"/>
      </w:tabs>
      <w:spacing w:after="0"/>
    </w:pPr>
  </w:style>
  <w:style w:type="character" w:customStyle="1" w:styleId="FooterChar">
    <w:name w:val="Footer Char"/>
    <w:basedOn w:val="DefaultParagraphFont"/>
    <w:link w:val="Footer"/>
    <w:uiPriority w:val="99"/>
    <w:rsid w:val="00D92FEA"/>
  </w:style>
  <w:style w:type="character" w:styleId="Hyperlink">
    <w:name w:val="Hyperlink"/>
    <w:basedOn w:val="DefaultParagraphFont"/>
    <w:uiPriority w:val="99"/>
    <w:unhideWhenUsed/>
    <w:rsid w:val="00D92FEA"/>
    <w:rPr>
      <w:color w:val="0000FF" w:themeColor="hyperlink"/>
      <w:u w:val="single"/>
    </w:rPr>
  </w:style>
  <w:style w:type="paragraph" w:styleId="ListParagraph">
    <w:name w:val="List Paragraph"/>
    <w:basedOn w:val="Normal"/>
    <w:uiPriority w:val="34"/>
    <w:qFormat/>
    <w:rsid w:val="00623D37"/>
    <w:pPr>
      <w:ind w:left="720"/>
      <w:contextualSpacing/>
    </w:pPr>
  </w:style>
  <w:style w:type="character" w:styleId="UnresolvedMention">
    <w:name w:val="Unresolved Mention"/>
    <w:basedOn w:val="DefaultParagraphFont"/>
    <w:uiPriority w:val="99"/>
    <w:semiHidden/>
    <w:unhideWhenUsed/>
    <w:rsid w:val="005318D5"/>
    <w:rPr>
      <w:color w:val="808080"/>
      <w:shd w:val="clear" w:color="auto" w:fill="E6E6E6"/>
    </w:rPr>
  </w:style>
  <w:style w:type="paragraph" w:styleId="BalloonText">
    <w:name w:val="Balloon Text"/>
    <w:basedOn w:val="Normal"/>
    <w:link w:val="BalloonTextChar"/>
    <w:semiHidden/>
    <w:unhideWhenUsed/>
    <w:rsid w:val="00C22B4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22B46"/>
    <w:rPr>
      <w:rFonts w:ascii="Segoe UI" w:hAnsi="Segoe UI" w:cs="Segoe UI"/>
      <w:sz w:val="18"/>
      <w:szCs w:val="18"/>
    </w:rPr>
  </w:style>
  <w:style w:type="paragraph" w:styleId="NoSpacing">
    <w:name w:val="No Spacing"/>
    <w:qFormat/>
    <w:rsid w:val="00FB32DB"/>
    <w:pPr>
      <w:spacing w:after="0"/>
    </w:pPr>
    <w:rPr>
      <w:rFonts w:ascii="Calibri" w:eastAsia="Calibri" w:hAnsi="Calibri" w:cs="Times New Roman"/>
      <w:sz w:val="22"/>
      <w:szCs w:val="22"/>
    </w:rPr>
  </w:style>
  <w:style w:type="table" w:styleId="TableGrid">
    <w:name w:val="Table Grid"/>
    <w:basedOn w:val="TableNormal"/>
    <w:uiPriority w:val="5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325746"/>
    <w:pPr>
      <w:spacing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F4D8F"/>
  </w:style>
  <w:style w:type="character" w:styleId="CommentReference">
    <w:name w:val="annotation reference"/>
    <w:rsid w:val="006A1B05"/>
    <w:rPr>
      <w:sz w:val="16"/>
      <w:szCs w:val="16"/>
    </w:rPr>
  </w:style>
  <w:style w:type="paragraph" w:styleId="CommentText">
    <w:name w:val="annotation text"/>
    <w:basedOn w:val="Normal"/>
    <w:link w:val="CommentTextChar"/>
    <w:rsid w:val="006A1B05"/>
    <w:pPr>
      <w:spacing w:after="0"/>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6A1B05"/>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f312552-baf6-4bf8-9e24-639a2c255285" xsi:nil="true"/>
    <lcf76f155ced4ddcb4097134ff3c332f xmlns="d7792c4b-7274-4464-8f62-df8c577480e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D5289B3EA49245BF2EB2952ED9832F" ma:contentTypeVersion="18" ma:contentTypeDescription="Create a new document." ma:contentTypeScope="" ma:versionID="085e9bfaf234f85fe31fb5e1047291a8">
  <xsd:schema xmlns:xsd="http://www.w3.org/2001/XMLSchema" xmlns:xs="http://www.w3.org/2001/XMLSchema" xmlns:p="http://schemas.microsoft.com/office/2006/metadata/properties" xmlns:ns2="8f312552-baf6-4bf8-9e24-639a2c255285" xmlns:ns3="d7792c4b-7274-4464-8f62-df8c577480e1" targetNamespace="http://schemas.microsoft.com/office/2006/metadata/properties" ma:root="true" ma:fieldsID="b0f9a2adb77b152550a0887cd3f1fa3f" ns2:_="" ns3:_="">
    <xsd:import namespace="8f312552-baf6-4bf8-9e24-639a2c255285"/>
    <xsd:import namespace="d7792c4b-7274-4464-8f62-df8c577480e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12552-baf6-4bf8-9e24-639a2c2552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d30bf56-5abd-4232-b74e-5451d8539dd5}" ma:internalName="TaxCatchAll" ma:showField="CatchAllData" ma:web="8f312552-baf6-4bf8-9e24-639a2c2552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792c4b-7274-4464-8f62-df8c577480e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69ec7de-1117-4da2-87c1-4b5fd00b3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25A1E-020E-498D-AD06-A6C1728E0912}">
  <ds:schemaRefs>
    <ds:schemaRef ds:uri="http://schemas.microsoft.com/sharepoint/v3/contenttype/forms"/>
  </ds:schemaRefs>
</ds:datastoreItem>
</file>

<file path=customXml/itemProps2.xml><?xml version="1.0" encoding="utf-8"?>
<ds:datastoreItem xmlns:ds="http://schemas.openxmlformats.org/officeDocument/2006/customXml" ds:itemID="{0D0B90A2-2921-4DDA-99C8-1AE9CBBFFB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430EEB-A522-4C71-A1D5-82287E2669DF}"/>
</file>

<file path=customXml/itemProps4.xml><?xml version="1.0" encoding="utf-8"?>
<ds:datastoreItem xmlns:ds="http://schemas.openxmlformats.org/officeDocument/2006/customXml" ds:itemID="{A76ED999-120E-4EA1-9F90-E49AD61CD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134</Words>
  <Characters>767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ngcp</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S. Dino</dc:creator>
  <cp:keywords/>
  <dc:description/>
  <cp:lastModifiedBy>Martires, Damer L.</cp:lastModifiedBy>
  <cp:revision>8</cp:revision>
  <cp:lastPrinted>2020-03-27T07:50:00Z</cp:lastPrinted>
  <dcterms:created xsi:type="dcterms:W3CDTF">2020-04-01T08:18:00Z</dcterms:created>
  <dcterms:modified xsi:type="dcterms:W3CDTF">2022-07-28T07:18:00Z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0x01010020D5289B3EA49245BF2EB2952ED9832F</vt:lpwstr>
  </property>
  <property fmtid="{D5CDD505-2E9C-101B-9397-08002B2CF9AE}" pid="3" name="MSIP_Label_e2ea549a-6480-48ba-b46a-e40c37db6d0d_Enabled">
    <vt:lpwstr>true</vt:lpwstr>
  </property>
  <property fmtid="{D5CDD505-2E9C-101B-9397-08002B2CF9AE}" pid="4" name="MSIP_Label_e2ea549a-6480-48ba-b46a-e40c37db6d0d_SetDate">
    <vt:lpwstr>2022-07-28T07:18:24Z</vt:lpwstr>
  </property>
  <property fmtid="{D5CDD505-2E9C-101B-9397-08002B2CF9AE}" pid="5" name="MSIP_Label_e2ea549a-6480-48ba-b46a-e40c37db6d0d_Method">
    <vt:lpwstr>Privileged</vt:lpwstr>
  </property>
  <property fmtid="{D5CDD505-2E9C-101B-9397-08002B2CF9AE}" pid="6" name="MSIP_Label_e2ea549a-6480-48ba-b46a-e40c37db6d0d_Name">
    <vt:lpwstr>e2ea549a-6480-48ba-b46a-e40c37db6d0d</vt:lpwstr>
  </property>
  <property fmtid="{D5CDD505-2E9C-101B-9397-08002B2CF9AE}" pid="7" name="MSIP_Label_e2ea549a-6480-48ba-b46a-e40c37db6d0d_SiteId">
    <vt:lpwstr>058683c3-bd9f-45ef-83cf-b840c8e536bf</vt:lpwstr>
  </property>
  <property fmtid="{D5CDD505-2E9C-101B-9397-08002B2CF9AE}" pid="8" name="MSIP_Label_e2ea549a-6480-48ba-b46a-e40c37db6d0d_ActionId">
    <vt:lpwstr>86cd20a3-931c-4dc0-ba88-0cbb5c91f621</vt:lpwstr>
  </property>
  <property fmtid="{D5CDD505-2E9C-101B-9397-08002B2CF9AE}" pid="9" name="MSIP_Label_e2ea549a-6480-48ba-b46a-e40c37db6d0d_ContentBits">
    <vt:lpwstr>0</vt:lpwstr>
  </property>
</Properties>
</file>